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10" w:rsidRPr="009A2310" w:rsidRDefault="009A2310" w:rsidP="009A2310">
      <w:pPr>
        <w:spacing w:after="0" w:line="240" w:lineRule="auto"/>
        <w:ind w:firstLine="284"/>
        <w:jc w:val="center"/>
        <w:rPr>
          <w:rFonts w:ascii="Times New Roman" w:eastAsia="Times New Roman" w:hAnsi="Times New Roman"/>
          <w:bCs/>
          <w:spacing w:val="5"/>
          <w:sz w:val="26"/>
          <w:szCs w:val="26"/>
          <w:lang w:eastAsia="ru-RU"/>
        </w:rPr>
      </w:pPr>
      <w:r w:rsidRPr="009A2310">
        <w:rPr>
          <w:rFonts w:ascii="Times New Roman" w:eastAsia="Times New Roman" w:hAnsi="Times New Roman"/>
          <w:bCs/>
          <w:spacing w:val="5"/>
          <w:sz w:val="26"/>
          <w:szCs w:val="26"/>
          <w:lang w:eastAsia="ru-RU"/>
        </w:rPr>
        <w:t>Муниципальное дошкольное образовательное автономное учреждение</w:t>
      </w:r>
    </w:p>
    <w:p w:rsidR="009A2310" w:rsidRPr="009A2310" w:rsidRDefault="009A2310" w:rsidP="009A2310">
      <w:pPr>
        <w:spacing w:after="0" w:line="240" w:lineRule="auto"/>
        <w:ind w:firstLine="284"/>
        <w:jc w:val="center"/>
        <w:rPr>
          <w:rFonts w:ascii="Times New Roman" w:eastAsia="Times New Roman" w:hAnsi="Times New Roman"/>
          <w:bCs/>
          <w:spacing w:val="5"/>
          <w:sz w:val="26"/>
          <w:szCs w:val="26"/>
          <w:lang w:eastAsia="ru-RU"/>
        </w:rPr>
      </w:pPr>
      <w:r w:rsidRPr="009A2310">
        <w:rPr>
          <w:rFonts w:ascii="Times New Roman" w:eastAsia="Times New Roman" w:hAnsi="Times New Roman"/>
          <w:bCs/>
          <w:spacing w:val="5"/>
          <w:sz w:val="26"/>
          <w:szCs w:val="26"/>
          <w:lang w:eastAsia="ru-RU"/>
        </w:rPr>
        <w:t xml:space="preserve"> центр развития ребёнка – детский  сад «Аленький цветочек»</w:t>
      </w:r>
    </w:p>
    <w:p w:rsidR="009A2310" w:rsidRPr="009A2310" w:rsidRDefault="009A2310" w:rsidP="009A2310">
      <w:pPr>
        <w:spacing w:after="0" w:line="240" w:lineRule="auto"/>
        <w:ind w:firstLine="284"/>
        <w:jc w:val="both"/>
        <w:rPr>
          <w:rFonts w:ascii="Times New Roman" w:eastAsia="Times New Roman" w:hAnsi="Times New Roman"/>
          <w:bCs/>
          <w:spacing w:val="5"/>
          <w:sz w:val="26"/>
          <w:szCs w:val="26"/>
          <w:lang w:eastAsia="ru-RU"/>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Pr="009A2310" w:rsidRDefault="009A2310" w:rsidP="009A2310">
      <w:pPr>
        <w:pStyle w:val="a3"/>
        <w:ind w:left="284" w:firstLine="142"/>
        <w:jc w:val="center"/>
        <w:rPr>
          <w:rFonts w:ascii="Times New Roman" w:eastAsia="Times New Roman" w:hAnsi="Times New Roman"/>
          <w:b/>
          <w:bCs/>
          <w:spacing w:val="5"/>
          <w:sz w:val="40"/>
          <w:szCs w:val="40"/>
          <w:lang w:eastAsia="ru-RU"/>
        </w:rPr>
      </w:pPr>
      <w:r>
        <w:rPr>
          <w:rFonts w:ascii="Times New Roman" w:hAnsi="Times New Roman"/>
          <w:sz w:val="28"/>
          <w:szCs w:val="28"/>
        </w:rPr>
        <w:tab/>
      </w:r>
      <w:r w:rsidR="00557A63">
        <w:rPr>
          <w:rFonts w:ascii="Times New Roman" w:eastAsia="Times New Roman" w:hAnsi="Times New Roman"/>
          <w:b/>
          <w:bCs/>
          <w:spacing w:val="5"/>
          <w:sz w:val="40"/>
          <w:szCs w:val="40"/>
          <w:lang w:eastAsia="ru-RU"/>
        </w:rPr>
        <w:t>О</w:t>
      </w:r>
      <w:r>
        <w:rPr>
          <w:rFonts w:ascii="Times New Roman" w:eastAsia="Times New Roman" w:hAnsi="Times New Roman"/>
          <w:b/>
          <w:bCs/>
          <w:spacing w:val="5"/>
          <w:sz w:val="40"/>
          <w:szCs w:val="40"/>
          <w:lang w:eastAsia="ru-RU"/>
        </w:rPr>
        <w:t>бобщение</w:t>
      </w:r>
      <w:r w:rsidRPr="009A2310">
        <w:rPr>
          <w:rFonts w:ascii="Times New Roman" w:eastAsia="Times New Roman" w:hAnsi="Times New Roman"/>
          <w:b/>
          <w:bCs/>
          <w:spacing w:val="5"/>
          <w:sz w:val="40"/>
          <w:szCs w:val="40"/>
          <w:lang w:eastAsia="ru-RU"/>
        </w:rPr>
        <w:t xml:space="preserve"> опыта работы</w:t>
      </w:r>
    </w:p>
    <w:p w:rsidR="009A2310" w:rsidRPr="009A2310" w:rsidRDefault="009A2310" w:rsidP="009A2310">
      <w:pPr>
        <w:spacing w:after="0" w:line="240" w:lineRule="auto"/>
        <w:ind w:left="284" w:firstLine="142"/>
        <w:jc w:val="center"/>
        <w:rPr>
          <w:rFonts w:ascii="Times New Roman" w:eastAsia="Times New Roman" w:hAnsi="Times New Roman"/>
          <w:b/>
          <w:bCs/>
          <w:spacing w:val="5"/>
          <w:sz w:val="40"/>
          <w:szCs w:val="40"/>
          <w:lang w:eastAsia="ru-RU"/>
        </w:rPr>
      </w:pPr>
      <w:r w:rsidRPr="009A2310">
        <w:rPr>
          <w:rFonts w:ascii="Times New Roman" w:eastAsia="Times New Roman" w:hAnsi="Times New Roman"/>
          <w:b/>
          <w:bCs/>
          <w:spacing w:val="5"/>
          <w:sz w:val="40"/>
          <w:szCs w:val="40"/>
          <w:lang w:eastAsia="ru-RU"/>
        </w:rPr>
        <w:t>«Современные формы</w:t>
      </w:r>
    </w:p>
    <w:p w:rsidR="009A2310" w:rsidRPr="009A2310" w:rsidRDefault="009A2310" w:rsidP="009A2310">
      <w:pPr>
        <w:spacing w:after="0" w:line="240" w:lineRule="auto"/>
        <w:ind w:left="284" w:firstLine="142"/>
        <w:jc w:val="center"/>
        <w:rPr>
          <w:rFonts w:ascii="Times New Roman" w:eastAsia="Times New Roman" w:hAnsi="Times New Roman"/>
          <w:b/>
          <w:sz w:val="40"/>
          <w:szCs w:val="40"/>
          <w:lang w:eastAsia="ru-RU"/>
        </w:rPr>
      </w:pPr>
      <w:r w:rsidRPr="009A2310">
        <w:rPr>
          <w:rFonts w:ascii="Times New Roman" w:eastAsia="Times New Roman" w:hAnsi="Times New Roman"/>
          <w:b/>
          <w:bCs/>
          <w:spacing w:val="5"/>
          <w:sz w:val="40"/>
          <w:szCs w:val="40"/>
          <w:lang w:eastAsia="ru-RU"/>
        </w:rPr>
        <w:t>взаимодействия семьи и детского сада»</w:t>
      </w:r>
    </w:p>
    <w:p w:rsidR="009A2310" w:rsidRDefault="009A2310" w:rsidP="009A2310">
      <w:pPr>
        <w:pStyle w:val="a3"/>
        <w:tabs>
          <w:tab w:val="left" w:pos="3960"/>
        </w:tabs>
        <w:ind w:firstLine="284"/>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Pr="009A2310" w:rsidRDefault="009A2310" w:rsidP="009A2310">
      <w:pPr>
        <w:spacing w:after="0" w:line="240" w:lineRule="auto"/>
        <w:ind w:left="6237" w:firstLine="284"/>
        <w:jc w:val="both"/>
        <w:rPr>
          <w:rFonts w:ascii="Times New Roman" w:eastAsia="Times New Roman" w:hAnsi="Times New Roman"/>
          <w:bCs/>
          <w:spacing w:val="5"/>
          <w:sz w:val="28"/>
          <w:szCs w:val="28"/>
          <w:lang w:eastAsia="ru-RU"/>
        </w:rPr>
      </w:pPr>
      <w:r w:rsidRPr="009A2310">
        <w:rPr>
          <w:rFonts w:ascii="Times New Roman" w:eastAsia="Times New Roman" w:hAnsi="Times New Roman"/>
          <w:bCs/>
          <w:spacing w:val="5"/>
          <w:sz w:val="28"/>
          <w:szCs w:val="28"/>
          <w:lang w:eastAsia="ru-RU"/>
        </w:rPr>
        <w:t>Подготовила</w:t>
      </w:r>
    </w:p>
    <w:p w:rsidR="009A2310" w:rsidRPr="009A2310" w:rsidRDefault="009A2310" w:rsidP="009A2310">
      <w:pPr>
        <w:spacing w:after="0" w:line="240" w:lineRule="auto"/>
        <w:ind w:left="6237" w:firstLine="284"/>
        <w:jc w:val="both"/>
        <w:rPr>
          <w:rFonts w:ascii="Times New Roman" w:eastAsia="Times New Roman" w:hAnsi="Times New Roman"/>
          <w:bCs/>
          <w:spacing w:val="5"/>
          <w:sz w:val="28"/>
          <w:szCs w:val="28"/>
          <w:lang w:eastAsia="ru-RU"/>
        </w:rPr>
      </w:pPr>
      <w:r w:rsidRPr="009A2310">
        <w:rPr>
          <w:rFonts w:ascii="Times New Roman" w:eastAsia="Times New Roman" w:hAnsi="Times New Roman"/>
          <w:bCs/>
          <w:spacing w:val="5"/>
          <w:sz w:val="28"/>
          <w:szCs w:val="28"/>
          <w:lang w:eastAsia="ru-RU"/>
        </w:rPr>
        <w:t xml:space="preserve">Воспитатель: </w:t>
      </w:r>
    </w:p>
    <w:p w:rsidR="009A2310" w:rsidRPr="009A2310" w:rsidRDefault="00E24B16" w:rsidP="009A2310">
      <w:pPr>
        <w:spacing w:after="0" w:line="240" w:lineRule="auto"/>
        <w:ind w:left="6237" w:firstLine="284"/>
        <w:jc w:val="both"/>
        <w:rPr>
          <w:rFonts w:ascii="Times New Roman" w:eastAsia="Times New Roman" w:hAnsi="Times New Roman"/>
          <w:bCs/>
          <w:spacing w:val="5"/>
          <w:sz w:val="28"/>
          <w:szCs w:val="28"/>
          <w:lang w:eastAsia="ru-RU"/>
        </w:rPr>
      </w:pPr>
      <w:r>
        <w:rPr>
          <w:rFonts w:ascii="Times New Roman" w:eastAsia="Times New Roman" w:hAnsi="Times New Roman"/>
          <w:bCs/>
          <w:spacing w:val="5"/>
          <w:sz w:val="28"/>
          <w:szCs w:val="28"/>
          <w:lang w:eastAsia="ru-RU"/>
        </w:rPr>
        <w:t>Калинина Ирина Александровна</w:t>
      </w:r>
      <w:bookmarkStart w:id="0" w:name="_GoBack"/>
      <w:bookmarkEnd w:id="0"/>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Default="009A2310" w:rsidP="009A2310">
      <w:pPr>
        <w:pStyle w:val="a3"/>
        <w:ind w:firstLine="284"/>
        <w:jc w:val="right"/>
        <w:rPr>
          <w:rFonts w:ascii="Times New Roman" w:hAnsi="Times New Roman"/>
          <w:sz w:val="28"/>
          <w:szCs w:val="28"/>
        </w:rPr>
      </w:pPr>
    </w:p>
    <w:p w:rsidR="009A2310" w:rsidRPr="009A2310" w:rsidRDefault="009A2310" w:rsidP="009A2310">
      <w:pPr>
        <w:pStyle w:val="a3"/>
        <w:jc w:val="center"/>
        <w:rPr>
          <w:rFonts w:ascii="Times New Roman" w:eastAsia="Times New Roman" w:hAnsi="Times New Roman"/>
          <w:bCs/>
          <w:spacing w:val="5"/>
          <w:sz w:val="26"/>
          <w:szCs w:val="26"/>
          <w:lang w:eastAsia="ru-RU"/>
        </w:rPr>
      </w:pPr>
      <w:r w:rsidRPr="009A2310">
        <w:rPr>
          <w:rFonts w:ascii="Times New Roman" w:eastAsia="Times New Roman" w:hAnsi="Times New Roman"/>
          <w:bCs/>
          <w:spacing w:val="5"/>
          <w:sz w:val="26"/>
          <w:szCs w:val="26"/>
          <w:lang w:eastAsia="ru-RU"/>
        </w:rPr>
        <w:t>г. Пыть-Ях</w:t>
      </w:r>
    </w:p>
    <w:p w:rsidR="009A2310" w:rsidRPr="009A2310" w:rsidRDefault="009A2310" w:rsidP="009A2310">
      <w:pPr>
        <w:spacing w:after="0" w:line="240" w:lineRule="auto"/>
        <w:ind w:firstLine="284"/>
        <w:jc w:val="center"/>
        <w:rPr>
          <w:rFonts w:ascii="Times New Roman" w:eastAsia="Times New Roman" w:hAnsi="Times New Roman"/>
          <w:b/>
          <w:bCs/>
          <w:spacing w:val="5"/>
          <w:sz w:val="26"/>
          <w:szCs w:val="26"/>
          <w:lang w:eastAsia="ru-RU"/>
        </w:rPr>
      </w:pPr>
    </w:p>
    <w:p w:rsidR="00B43DB6" w:rsidRDefault="00884A64" w:rsidP="00B43DB6">
      <w:pPr>
        <w:pStyle w:val="a4"/>
        <w:spacing w:before="0" w:beforeAutospacing="0" w:after="0" w:afterAutospacing="0" w:line="288" w:lineRule="auto"/>
        <w:jc w:val="right"/>
        <w:textAlignment w:val="baseline"/>
        <w:rPr>
          <w:rFonts w:eastAsia="+mn-ea"/>
          <w:b/>
          <w:bCs/>
          <w:kern w:val="24"/>
          <w:sz w:val="28"/>
          <w:szCs w:val="28"/>
        </w:rPr>
      </w:pPr>
      <w:r w:rsidRPr="00884A64">
        <w:rPr>
          <w:rFonts w:eastAsia="+mn-ea"/>
          <w:kern w:val="24"/>
          <w:sz w:val="28"/>
          <w:szCs w:val="28"/>
        </w:rPr>
        <w:lastRenderedPageBreak/>
        <w:t>«</w:t>
      </w:r>
      <w:r w:rsidRPr="00884A64">
        <w:rPr>
          <w:rFonts w:eastAsia="+mn-ea"/>
          <w:b/>
          <w:bCs/>
          <w:kern w:val="24"/>
          <w:sz w:val="28"/>
          <w:szCs w:val="28"/>
        </w:rPr>
        <w:t xml:space="preserve">Педагогические знания родителей </w:t>
      </w:r>
    </w:p>
    <w:p w:rsidR="00B43DB6" w:rsidRDefault="00884A64" w:rsidP="00B43DB6">
      <w:pPr>
        <w:pStyle w:val="a4"/>
        <w:spacing w:before="0" w:beforeAutospacing="0" w:after="0" w:afterAutospacing="0" w:line="288" w:lineRule="auto"/>
        <w:jc w:val="right"/>
        <w:textAlignment w:val="baseline"/>
        <w:rPr>
          <w:rFonts w:eastAsia="+mn-ea"/>
          <w:b/>
          <w:bCs/>
          <w:kern w:val="24"/>
          <w:sz w:val="28"/>
          <w:szCs w:val="28"/>
        </w:rPr>
      </w:pPr>
      <w:proofErr w:type="gramStart"/>
      <w:r w:rsidRPr="00884A64">
        <w:rPr>
          <w:rFonts w:eastAsia="+mn-ea"/>
          <w:b/>
          <w:bCs/>
          <w:kern w:val="24"/>
          <w:sz w:val="28"/>
          <w:szCs w:val="28"/>
        </w:rPr>
        <w:t xml:space="preserve">особенно важны…в дошкольные годы, </w:t>
      </w:r>
      <w:proofErr w:type="gramEnd"/>
    </w:p>
    <w:p w:rsidR="00B43DB6" w:rsidRDefault="00884A64" w:rsidP="00B43DB6">
      <w:pPr>
        <w:pStyle w:val="a4"/>
        <w:spacing w:before="0" w:beforeAutospacing="0" w:after="0" w:afterAutospacing="0" w:line="288" w:lineRule="auto"/>
        <w:jc w:val="right"/>
        <w:textAlignment w:val="baseline"/>
        <w:rPr>
          <w:rFonts w:eastAsia="+mn-ea"/>
          <w:b/>
          <w:bCs/>
          <w:kern w:val="24"/>
          <w:sz w:val="28"/>
          <w:szCs w:val="28"/>
        </w:rPr>
      </w:pPr>
      <w:r w:rsidRPr="00884A64">
        <w:rPr>
          <w:rFonts w:eastAsia="+mn-ea"/>
          <w:b/>
          <w:bCs/>
          <w:kern w:val="24"/>
          <w:sz w:val="28"/>
          <w:szCs w:val="28"/>
        </w:rPr>
        <w:t xml:space="preserve">в возрасте от 2 до 6 лет умственное развитие, </w:t>
      </w:r>
    </w:p>
    <w:p w:rsidR="00B43DB6" w:rsidRDefault="00884A64" w:rsidP="00B43DB6">
      <w:pPr>
        <w:pStyle w:val="a4"/>
        <w:spacing w:before="0" w:beforeAutospacing="0" w:after="0" w:afterAutospacing="0" w:line="288" w:lineRule="auto"/>
        <w:jc w:val="right"/>
        <w:textAlignment w:val="baseline"/>
        <w:rPr>
          <w:rFonts w:eastAsia="+mn-ea"/>
          <w:b/>
          <w:bCs/>
          <w:kern w:val="24"/>
          <w:sz w:val="28"/>
          <w:szCs w:val="28"/>
        </w:rPr>
      </w:pPr>
      <w:r w:rsidRPr="00884A64">
        <w:rPr>
          <w:rFonts w:eastAsia="+mn-ea"/>
          <w:b/>
          <w:bCs/>
          <w:kern w:val="24"/>
          <w:sz w:val="28"/>
          <w:szCs w:val="28"/>
        </w:rPr>
        <w:t xml:space="preserve">духовная жизнь детей в </w:t>
      </w:r>
      <w:proofErr w:type="gramStart"/>
      <w:r w:rsidRPr="00884A64">
        <w:rPr>
          <w:rFonts w:eastAsia="+mn-ea"/>
          <w:b/>
          <w:bCs/>
          <w:kern w:val="24"/>
          <w:sz w:val="28"/>
          <w:szCs w:val="28"/>
        </w:rPr>
        <w:t>решающей</w:t>
      </w:r>
      <w:proofErr w:type="gramEnd"/>
    </w:p>
    <w:p w:rsidR="00B43DB6" w:rsidRDefault="00884A64" w:rsidP="00B43DB6">
      <w:pPr>
        <w:pStyle w:val="a4"/>
        <w:spacing w:before="0" w:beforeAutospacing="0" w:after="0" w:afterAutospacing="0" w:line="288" w:lineRule="auto"/>
        <w:jc w:val="right"/>
        <w:textAlignment w:val="baseline"/>
        <w:rPr>
          <w:rFonts w:eastAsia="+mn-ea"/>
          <w:b/>
          <w:bCs/>
          <w:kern w:val="24"/>
          <w:sz w:val="28"/>
          <w:szCs w:val="28"/>
        </w:rPr>
      </w:pPr>
      <w:r w:rsidRPr="00884A64">
        <w:rPr>
          <w:rFonts w:eastAsia="+mn-ea"/>
          <w:b/>
          <w:bCs/>
          <w:kern w:val="24"/>
          <w:sz w:val="28"/>
          <w:szCs w:val="28"/>
        </w:rPr>
        <w:t xml:space="preserve"> мере зависят </w:t>
      </w:r>
      <w:proofErr w:type="gramStart"/>
      <w:r w:rsidRPr="00884A64">
        <w:rPr>
          <w:rFonts w:eastAsia="+mn-ea"/>
          <w:b/>
          <w:bCs/>
          <w:kern w:val="24"/>
          <w:sz w:val="28"/>
          <w:szCs w:val="28"/>
        </w:rPr>
        <w:t>от</w:t>
      </w:r>
      <w:proofErr w:type="gramEnd"/>
      <w:r w:rsidRPr="00884A64">
        <w:rPr>
          <w:rFonts w:eastAsia="+mn-ea"/>
          <w:b/>
          <w:bCs/>
          <w:kern w:val="24"/>
          <w:sz w:val="28"/>
          <w:szCs w:val="28"/>
        </w:rPr>
        <w:t xml:space="preserve"> элементарной </w:t>
      </w:r>
    </w:p>
    <w:p w:rsidR="00B43DB6" w:rsidRDefault="00884A64" w:rsidP="00B43DB6">
      <w:pPr>
        <w:pStyle w:val="a4"/>
        <w:spacing w:before="0" w:beforeAutospacing="0" w:after="0" w:afterAutospacing="0" w:line="288" w:lineRule="auto"/>
        <w:jc w:val="right"/>
        <w:textAlignment w:val="baseline"/>
        <w:rPr>
          <w:rFonts w:eastAsia="+mn-ea"/>
          <w:b/>
          <w:bCs/>
          <w:kern w:val="24"/>
          <w:sz w:val="28"/>
          <w:szCs w:val="28"/>
        </w:rPr>
      </w:pPr>
      <w:r w:rsidRPr="00884A64">
        <w:rPr>
          <w:rFonts w:eastAsia="+mn-ea"/>
          <w:b/>
          <w:bCs/>
          <w:kern w:val="24"/>
          <w:sz w:val="28"/>
          <w:szCs w:val="28"/>
        </w:rPr>
        <w:t xml:space="preserve">педагогической </w:t>
      </w:r>
      <w:r w:rsidRPr="00884A64">
        <w:rPr>
          <w:rFonts w:eastAsia="+mn-ea"/>
          <w:b/>
          <w:bCs/>
          <w:i/>
          <w:iCs/>
          <w:kern w:val="24"/>
          <w:sz w:val="28"/>
          <w:szCs w:val="28"/>
        </w:rPr>
        <w:t>культуры матери и отца,</w:t>
      </w:r>
      <w:r w:rsidRPr="00884A64">
        <w:rPr>
          <w:rFonts w:eastAsia="+mn-ea"/>
          <w:b/>
          <w:bCs/>
          <w:kern w:val="24"/>
          <w:sz w:val="28"/>
          <w:szCs w:val="28"/>
        </w:rPr>
        <w:t xml:space="preserve"> </w:t>
      </w:r>
    </w:p>
    <w:p w:rsidR="00B43DB6" w:rsidRDefault="00884A64" w:rsidP="00B43DB6">
      <w:pPr>
        <w:pStyle w:val="a4"/>
        <w:spacing w:before="0" w:beforeAutospacing="0" w:after="0" w:afterAutospacing="0" w:line="288" w:lineRule="auto"/>
        <w:jc w:val="right"/>
        <w:textAlignment w:val="baseline"/>
        <w:rPr>
          <w:rFonts w:eastAsia="+mn-ea"/>
          <w:b/>
          <w:bCs/>
          <w:kern w:val="24"/>
          <w:sz w:val="28"/>
          <w:szCs w:val="28"/>
        </w:rPr>
      </w:pPr>
      <w:proofErr w:type="gramStart"/>
      <w:r w:rsidRPr="00884A64">
        <w:rPr>
          <w:rFonts w:eastAsia="+mn-ea"/>
          <w:b/>
          <w:bCs/>
          <w:kern w:val="24"/>
          <w:sz w:val="28"/>
          <w:szCs w:val="28"/>
        </w:rPr>
        <w:t>которая</w:t>
      </w:r>
      <w:proofErr w:type="gramEnd"/>
      <w:r w:rsidRPr="00884A64">
        <w:rPr>
          <w:rFonts w:eastAsia="+mn-ea"/>
          <w:b/>
          <w:bCs/>
          <w:kern w:val="24"/>
          <w:sz w:val="28"/>
          <w:szCs w:val="28"/>
        </w:rPr>
        <w:t xml:space="preserve"> выражается в мудром понимании </w:t>
      </w:r>
    </w:p>
    <w:p w:rsidR="00B43DB6" w:rsidRDefault="00884A64" w:rsidP="00B43DB6">
      <w:pPr>
        <w:pStyle w:val="a4"/>
        <w:spacing w:before="0" w:beforeAutospacing="0" w:after="0" w:afterAutospacing="0" w:line="288" w:lineRule="auto"/>
        <w:jc w:val="right"/>
        <w:textAlignment w:val="baseline"/>
        <w:rPr>
          <w:rFonts w:eastAsia="+mn-ea"/>
          <w:b/>
          <w:bCs/>
          <w:kern w:val="24"/>
          <w:sz w:val="28"/>
          <w:szCs w:val="28"/>
        </w:rPr>
      </w:pPr>
      <w:r w:rsidRPr="00884A64">
        <w:rPr>
          <w:rFonts w:eastAsia="+mn-ea"/>
          <w:b/>
          <w:bCs/>
          <w:kern w:val="24"/>
          <w:sz w:val="28"/>
          <w:szCs w:val="28"/>
        </w:rPr>
        <w:t xml:space="preserve">сложнейших душевных движений </w:t>
      </w:r>
    </w:p>
    <w:p w:rsidR="00884A64" w:rsidRPr="00884A64" w:rsidRDefault="00884A64" w:rsidP="00B43DB6">
      <w:pPr>
        <w:pStyle w:val="a4"/>
        <w:spacing w:before="0" w:beforeAutospacing="0" w:after="0" w:afterAutospacing="0" w:line="288" w:lineRule="auto"/>
        <w:jc w:val="right"/>
        <w:textAlignment w:val="baseline"/>
        <w:rPr>
          <w:sz w:val="28"/>
          <w:szCs w:val="28"/>
        </w:rPr>
      </w:pPr>
      <w:r w:rsidRPr="00884A64">
        <w:rPr>
          <w:rFonts w:eastAsia="+mn-ea"/>
          <w:b/>
          <w:bCs/>
          <w:kern w:val="24"/>
          <w:sz w:val="28"/>
          <w:szCs w:val="28"/>
        </w:rPr>
        <w:t>развивающегося человека».  </w:t>
      </w:r>
    </w:p>
    <w:p w:rsidR="00884A64" w:rsidRDefault="00884A64" w:rsidP="00B43DB6">
      <w:pPr>
        <w:pStyle w:val="a4"/>
        <w:spacing w:before="0" w:beforeAutospacing="0" w:after="0" w:afterAutospacing="0" w:line="288" w:lineRule="auto"/>
        <w:jc w:val="right"/>
        <w:textAlignment w:val="baseline"/>
        <w:rPr>
          <w:rFonts w:eastAsia="+mn-ea"/>
          <w:b/>
          <w:bCs/>
          <w:i/>
          <w:iCs/>
          <w:kern w:val="24"/>
          <w:sz w:val="28"/>
          <w:szCs w:val="28"/>
        </w:rPr>
      </w:pPr>
      <w:r w:rsidRPr="00884A64">
        <w:rPr>
          <w:rFonts w:eastAsia="+mn-ea"/>
          <w:b/>
          <w:bCs/>
          <w:kern w:val="24"/>
          <w:sz w:val="28"/>
          <w:szCs w:val="28"/>
        </w:rPr>
        <w:t xml:space="preserve">                                                          </w:t>
      </w:r>
      <w:r w:rsidRPr="00884A64">
        <w:rPr>
          <w:rFonts w:eastAsia="+mn-ea"/>
          <w:b/>
          <w:bCs/>
          <w:i/>
          <w:iCs/>
          <w:kern w:val="24"/>
          <w:sz w:val="28"/>
          <w:szCs w:val="28"/>
        </w:rPr>
        <w:t>В.А. Сухомлинский</w:t>
      </w:r>
    </w:p>
    <w:p w:rsidR="00837FE9" w:rsidRPr="00837FE9" w:rsidRDefault="00837FE9" w:rsidP="00B43DB6">
      <w:pPr>
        <w:pStyle w:val="a4"/>
        <w:spacing w:before="0" w:beforeAutospacing="0" w:after="0" w:afterAutospacing="0" w:line="276" w:lineRule="auto"/>
        <w:jc w:val="both"/>
        <w:textAlignment w:val="baseline"/>
        <w:rPr>
          <w:rFonts w:eastAsia="+mn-ea"/>
          <w:b/>
          <w:bCs/>
          <w:iCs/>
          <w:kern w:val="24"/>
          <w:sz w:val="28"/>
          <w:szCs w:val="28"/>
        </w:rPr>
      </w:pPr>
    </w:p>
    <w:p w:rsidR="009A2310" w:rsidRPr="006B4341" w:rsidRDefault="009A2310" w:rsidP="00013A42">
      <w:pPr>
        <w:pStyle w:val="a3"/>
        <w:spacing w:line="360" w:lineRule="auto"/>
        <w:ind w:firstLine="709"/>
        <w:jc w:val="both"/>
        <w:rPr>
          <w:rFonts w:ascii="Times New Roman" w:hAnsi="Times New Roman"/>
          <w:sz w:val="28"/>
          <w:szCs w:val="28"/>
        </w:rPr>
      </w:pPr>
      <w:r w:rsidRPr="006B4341">
        <w:rPr>
          <w:rFonts w:ascii="Times New Roman" w:hAnsi="Times New Roman"/>
          <w:b/>
          <w:sz w:val="28"/>
          <w:szCs w:val="28"/>
        </w:rPr>
        <w:t xml:space="preserve">Целью   </w:t>
      </w:r>
      <w:r w:rsidRPr="006B4341">
        <w:rPr>
          <w:rFonts w:ascii="Times New Roman" w:hAnsi="Times New Roman"/>
          <w:sz w:val="28"/>
          <w:szCs w:val="28"/>
        </w:rPr>
        <w:t>моей работы по взаимодействию с семьёй стало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решать разные типы социально-педагогических ситуаций, связанных с воспитанием ребёнка.</w:t>
      </w:r>
    </w:p>
    <w:p w:rsidR="00884A64" w:rsidRDefault="009A2310" w:rsidP="00013A42">
      <w:pPr>
        <w:pStyle w:val="a3"/>
        <w:spacing w:line="360" w:lineRule="auto"/>
        <w:ind w:firstLine="709"/>
        <w:jc w:val="both"/>
        <w:rPr>
          <w:rFonts w:ascii="Times New Roman" w:hAnsi="Times New Roman"/>
          <w:sz w:val="28"/>
          <w:szCs w:val="28"/>
        </w:rPr>
      </w:pPr>
      <w:r w:rsidRPr="006B4341">
        <w:rPr>
          <w:rFonts w:ascii="Times New Roman" w:hAnsi="Times New Roman"/>
          <w:sz w:val="28"/>
          <w:szCs w:val="28"/>
        </w:rPr>
        <w:t xml:space="preserve">Для  достижения поставленной цели были  определены следующие </w:t>
      </w:r>
      <w:r w:rsidRPr="006B4341">
        <w:rPr>
          <w:rFonts w:ascii="Times New Roman" w:hAnsi="Times New Roman"/>
          <w:b/>
          <w:sz w:val="28"/>
          <w:szCs w:val="28"/>
        </w:rPr>
        <w:t>задачи</w:t>
      </w:r>
      <w:r w:rsidRPr="006B4341">
        <w:rPr>
          <w:rFonts w:ascii="Times New Roman" w:hAnsi="Times New Roman"/>
          <w:sz w:val="28"/>
          <w:szCs w:val="28"/>
        </w:rPr>
        <w:t>:</w:t>
      </w:r>
    </w:p>
    <w:p w:rsidR="009A2310" w:rsidRPr="006B4341" w:rsidRDefault="009A2310" w:rsidP="00013A42">
      <w:pPr>
        <w:pStyle w:val="a3"/>
        <w:numPr>
          <w:ilvl w:val="0"/>
          <w:numId w:val="2"/>
        </w:numPr>
        <w:spacing w:line="360" w:lineRule="auto"/>
        <w:ind w:firstLine="709"/>
        <w:jc w:val="both"/>
        <w:rPr>
          <w:rFonts w:ascii="Times New Roman" w:hAnsi="Times New Roman"/>
          <w:sz w:val="28"/>
          <w:szCs w:val="28"/>
        </w:rPr>
      </w:pPr>
      <w:r w:rsidRPr="006B4341">
        <w:rPr>
          <w:rFonts w:ascii="Times New Roman" w:hAnsi="Times New Roman"/>
          <w:sz w:val="28"/>
          <w:szCs w:val="28"/>
        </w:rPr>
        <w:t>изучение отношения  родителей к р</w:t>
      </w:r>
      <w:r w:rsidR="00345E28">
        <w:rPr>
          <w:rFonts w:ascii="Times New Roman" w:hAnsi="Times New Roman"/>
          <w:sz w:val="28"/>
          <w:szCs w:val="28"/>
        </w:rPr>
        <w:t>азличным вопросам воспитания и</w:t>
      </w:r>
      <w:r w:rsidRPr="006B4341">
        <w:rPr>
          <w:rFonts w:ascii="Times New Roman" w:hAnsi="Times New Roman"/>
          <w:sz w:val="28"/>
          <w:szCs w:val="28"/>
        </w:rPr>
        <w:t xml:space="preserve"> обучения, развития детей</w:t>
      </w:r>
      <w:r w:rsidR="00345E28">
        <w:rPr>
          <w:rFonts w:ascii="Times New Roman" w:hAnsi="Times New Roman"/>
          <w:sz w:val="28"/>
          <w:szCs w:val="28"/>
        </w:rPr>
        <w:t>;</w:t>
      </w:r>
    </w:p>
    <w:p w:rsidR="009A2310" w:rsidRPr="006B4341" w:rsidRDefault="009A2310" w:rsidP="00013A42">
      <w:pPr>
        <w:pStyle w:val="a3"/>
        <w:numPr>
          <w:ilvl w:val="0"/>
          <w:numId w:val="2"/>
        </w:numPr>
        <w:spacing w:line="360" w:lineRule="auto"/>
        <w:ind w:firstLine="709"/>
        <w:jc w:val="both"/>
        <w:rPr>
          <w:rFonts w:ascii="Times New Roman" w:hAnsi="Times New Roman"/>
          <w:sz w:val="28"/>
          <w:szCs w:val="28"/>
        </w:rPr>
      </w:pPr>
      <w:r w:rsidRPr="006B4341">
        <w:rPr>
          <w:rFonts w:ascii="Times New Roman" w:hAnsi="Times New Roman"/>
          <w:sz w:val="28"/>
          <w:szCs w:val="28"/>
        </w:rPr>
        <w:t>разработан  план работы с родителями, с учетом новых, нетрадиционных форм взаимодействия дошкольного учреждения с семьей</w:t>
      </w:r>
      <w:r w:rsidR="00345E28">
        <w:rPr>
          <w:rFonts w:ascii="Times New Roman" w:hAnsi="Times New Roman"/>
          <w:sz w:val="28"/>
          <w:szCs w:val="28"/>
        </w:rPr>
        <w:t>;</w:t>
      </w:r>
    </w:p>
    <w:p w:rsidR="009A2310" w:rsidRPr="006B4341" w:rsidRDefault="009A2310" w:rsidP="00013A42">
      <w:pPr>
        <w:pStyle w:val="a3"/>
        <w:numPr>
          <w:ilvl w:val="0"/>
          <w:numId w:val="2"/>
        </w:numPr>
        <w:spacing w:line="360" w:lineRule="auto"/>
        <w:ind w:firstLine="709"/>
        <w:jc w:val="both"/>
        <w:rPr>
          <w:rFonts w:ascii="Times New Roman" w:hAnsi="Times New Roman"/>
          <w:sz w:val="28"/>
          <w:szCs w:val="28"/>
        </w:rPr>
      </w:pPr>
      <w:r w:rsidRPr="006B4341">
        <w:rPr>
          <w:rFonts w:ascii="Times New Roman" w:hAnsi="Times New Roman"/>
          <w:sz w:val="28"/>
          <w:szCs w:val="28"/>
        </w:rPr>
        <w:t>внедрения нетрадиционных форм  взаимодействия с родителями на основе гуманно-личностного подхода, повышающих заинтересованность родителей.</w:t>
      </w:r>
    </w:p>
    <w:p w:rsidR="009A2310" w:rsidRPr="006B4341" w:rsidRDefault="009A2310" w:rsidP="00013A42">
      <w:pPr>
        <w:pStyle w:val="a3"/>
        <w:spacing w:line="360" w:lineRule="auto"/>
        <w:ind w:firstLine="709"/>
        <w:jc w:val="both"/>
        <w:rPr>
          <w:rFonts w:ascii="Times New Roman" w:hAnsi="Times New Roman"/>
          <w:b/>
          <w:sz w:val="28"/>
          <w:szCs w:val="28"/>
        </w:rPr>
      </w:pPr>
      <w:r w:rsidRPr="006B4341">
        <w:rPr>
          <w:rFonts w:ascii="Times New Roman" w:hAnsi="Times New Roman"/>
          <w:sz w:val="28"/>
          <w:szCs w:val="28"/>
        </w:rPr>
        <w:t>Для развития ответственных и взаимозависимых отношений с семьями воспитанников</w:t>
      </w:r>
      <w:r w:rsidRPr="006B4341">
        <w:rPr>
          <w:rFonts w:ascii="Times New Roman" w:eastAsia="Times New Roman" w:hAnsi="Times New Roman"/>
          <w:sz w:val="28"/>
          <w:szCs w:val="28"/>
        </w:rPr>
        <w:t xml:space="preserve"> разработан и внедрён   план работа  по четырем направлениям</w:t>
      </w:r>
      <w:r w:rsidRPr="006B4341">
        <w:rPr>
          <w:rFonts w:ascii="Times New Roman" w:eastAsia="Times New Roman" w:hAnsi="Times New Roman"/>
          <w:color w:val="FF0000"/>
          <w:sz w:val="28"/>
          <w:szCs w:val="28"/>
        </w:rPr>
        <w:t>.</w:t>
      </w:r>
    </w:p>
    <w:p w:rsidR="009A2310" w:rsidRPr="006B4341" w:rsidRDefault="009A2310" w:rsidP="00013A42">
      <w:pPr>
        <w:spacing w:after="0" w:line="360" w:lineRule="auto"/>
        <w:ind w:firstLine="709"/>
        <w:jc w:val="both"/>
        <w:rPr>
          <w:rFonts w:ascii="Times New Roman" w:hAnsi="Times New Roman"/>
          <w:sz w:val="28"/>
          <w:szCs w:val="28"/>
        </w:rPr>
      </w:pPr>
      <w:r w:rsidRPr="006B4341">
        <w:rPr>
          <w:rFonts w:ascii="Times New Roman" w:eastAsia="Times New Roman" w:hAnsi="Times New Roman"/>
          <w:b/>
          <w:bCs/>
          <w:sz w:val="28"/>
          <w:szCs w:val="28"/>
        </w:rPr>
        <w:lastRenderedPageBreak/>
        <w:t xml:space="preserve">Информационно-аналитическое направление – </w:t>
      </w:r>
      <w:r w:rsidRPr="006B4341">
        <w:rPr>
          <w:rFonts w:ascii="Times New Roman" w:eastAsia="Times New Roman" w:hAnsi="Times New Roman"/>
          <w:bCs/>
          <w:sz w:val="28"/>
          <w:szCs w:val="28"/>
        </w:rPr>
        <w:t>это</w:t>
      </w:r>
      <w:r w:rsidRPr="006B4341">
        <w:rPr>
          <w:rFonts w:ascii="Times New Roman" w:eastAsia="Times New Roman" w:hAnsi="Times New Roman"/>
          <w:b/>
          <w:bCs/>
          <w:sz w:val="28"/>
          <w:szCs w:val="28"/>
        </w:rPr>
        <w:t xml:space="preserve"> </w:t>
      </w:r>
      <w:r w:rsidRPr="006B4341">
        <w:rPr>
          <w:rFonts w:ascii="Times New Roman" w:hAnsi="Times New Roman"/>
          <w:sz w:val="28"/>
          <w:szCs w:val="28"/>
        </w:rPr>
        <w:t>изучение отношения  родителей к различным вопросам воспитания, обучения и  развития детей.</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 я начала работу с анкетирования  «Сотрудничество детского сада и семьи». Получив реальную картину, на основе собранных данных, я анализировала особенности структуры родственных связей каждого ребенка, специфику семьи и семейного воспитания дошкольника, выработала тактику своего общения с каждым родителем. Это помогло мне лучше ориентироваться в педагогических потребностях каждой семьи, учесть ее индивидуальные особенности.</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Я выделила для себя качественные показатели: инициативность, ответственность, отношение родителей к продуктам совместной деятельности детей и взрослых.</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Такой анализ позволил выделить три группы родителей.</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b/>
          <w:bCs/>
          <w:sz w:val="28"/>
          <w:szCs w:val="28"/>
        </w:rPr>
        <w:t>Родители – лидеры</w:t>
      </w:r>
      <w:r w:rsidRPr="006B4341">
        <w:rPr>
          <w:rFonts w:ascii="Times New Roman" w:eastAsia="Times New Roman" w:hAnsi="Times New Roman"/>
          <w:sz w:val="28"/>
          <w:szCs w:val="28"/>
        </w:rPr>
        <w:t>, которые умеют и с удовольствием участвуют в воспитательно-образовательном процессе, видят ценность любой работы детского учреждения.</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b/>
          <w:bCs/>
          <w:sz w:val="28"/>
          <w:szCs w:val="28"/>
        </w:rPr>
        <w:t>Родители – исполнители</w:t>
      </w:r>
      <w:r w:rsidRPr="006B4341">
        <w:rPr>
          <w:rFonts w:ascii="Times New Roman" w:eastAsia="Times New Roman" w:hAnsi="Times New Roman"/>
          <w:sz w:val="28"/>
          <w:szCs w:val="28"/>
        </w:rPr>
        <w:t>, которые принимают участие при условии значимой мотивации.</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b/>
          <w:bCs/>
          <w:sz w:val="28"/>
          <w:szCs w:val="28"/>
        </w:rPr>
        <w:t>Родители – критические наблюдатели</w:t>
      </w:r>
      <w:r w:rsidRPr="006B4341">
        <w:rPr>
          <w:rFonts w:ascii="Times New Roman" w:eastAsia="Times New Roman" w:hAnsi="Times New Roman"/>
          <w:sz w:val="28"/>
          <w:szCs w:val="28"/>
        </w:rPr>
        <w:t>. Изменение восприятия родителей как участников образовательного процесса привело к изменению понимания типов семей: активные участники педагогического процесса, заинтересованные в успешности своих детей; заинтересованные, но желающие решить проблемы с помощью специалистов; равнодушные, живущие по принципу «меня воспитывали так же».</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У меня появилась возможность дифференцированного подхода к родителям во время проведения совместных мероприятий.</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b/>
          <w:bCs/>
          <w:sz w:val="28"/>
          <w:szCs w:val="28"/>
        </w:rPr>
        <w:lastRenderedPageBreak/>
        <w:t>Познавательное направлени</w:t>
      </w:r>
      <w:proofErr w:type="gramStart"/>
      <w:r w:rsidRPr="006B4341">
        <w:rPr>
          <w:rFonts w:ascii="Times New Roman" w:eastAsia="Times New Roman" w:hAnsi="Times New Roman"/>
          <w:b/>
          <w:bCs/>
          <w:sz w:val="28"/>
          <w:szCs w:val="28"/>
        </w:rPr>
        <w:t>е</w:t>
      </w:r>
      <w:r w:rsidRPr="006B4341">
        <w:rPr>
          <w:rFonts w:ascii="Times New Roman" w:eastAsia="Times New Roman" w:hAnsi="Times New Roman"/>
          <w:sz w:val="28"/>
          <w:szCs w:val="28"/>
        </w:rPr>
        <w:t>–</w:t>
      </w:r>
      <w:proofErr w:type="gramEnd"/>
      <w:r w:rsidRPr="006B4341">
        <w:rPr>
          <w:rFonts w:ascii="Times New Roman" w:eastAsia="Times New Roman" w:hAnsi="Times New Roman"/>
          <w:sz w:val="28"/>
          <w:szCs w:val="28"/>
        </w:rPr>
        <w:t xml:space="preserve"> это обогащение родителей знаниями в вопросах воспитания детей дошкольного возраста.</w:t>
      </w:r>
    </w:p>
    <w:p w:rsidR="009A2310" w:rsidRPr="006B4341" w:rsidRDefault="009A2310" w:rsidP="00013A42">
      <w:pPr>
        <w:spacing w:after="0" w:line="360" w:lineRule="auto"/>
        <w:ind w:firstLine="709"/>
        <w:jc w:val="both"/>
        <w:rPr>
          <w:rFonts w:ascii="Times New Roman" w:eastAsia="Times New Roman" w:hAnsi="Times New Roman"/>
          <w:b/>
          <w:sz w:val="28"/>
          <w:szCs w:val="28"/>
        </w:rPr>
      </w:pPr>
      <w:r w:rsidRPr="006B4341">
        <w:rPr>
          <w:rFonts w:ascii="Times New Roman" w:eastAsia="Times New Roman" w:hAnsi="Times New Roman"/>
          <w:b/>
          <w:sz w:val="28"/>
          <w:szCs w:val="28"/>
        </w:rPr>
        <w:t>Совместная работа со специалистами.</w:t>
      </w:r>
    </w:p>
    <w:p w:rsidR="00013A42"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xml:space="preserve">В нашем детском саду созданы все условия для организации единого пространства развития и воспитания ребенка. </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xml:space="preserve">Совместная работа со специалистами ДОУ по реализации образовательной программы:   </w:t>
      </w:r>
    </w:p>
    <w:p w:rsidR="009A2310" w:rsidRPr="006B4341" w:rsidRDefault="009A2310" w:rsidP="00013A42">
      <w:pPr>
        <w:spacing w:after="0" w:line="360" w:lineRule="auto"/>
        <w:ind w:firstLine="709"/>
        <w:jc w:val="both"/>
        <w:rPr>
          <w:rFonts w:ascii="Times New Roman" w:eastAsia="Times New Roman" w:hAnsi="Times New Roman"/>
          <w:sz w:val="28"/>
          <w:szCs w:val="28"/>
          <w:highlight w:val="yellow"/>
        </w:rPr>
      </w:pPr>
      <w:r w:rsidRPr="006B4341">
        <w:rPr>
          <w:rFonts w:ascii="Times New Roman" w:eastAsia="Times New Roman" w:hAnsi="Times New Roman"/>
          <w:sz w:val="28"/>
          <w:szCs w:val="28"/>
        </w:rPr>
        <w:t xml:space="preserve">педагог – психолог – «Круглый стол «Два взгляда на воспитание ребёнка»;   руководитель по физическому воспитанию – «Рекомендации по соблюдению режима двигательной активности в выходные дни»; </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музыкальный руководитель – «Развитие познавательной</w:t>
      </w:r>
      <w:r w:rsidRPr="006B4341">
        <w:rPr>
          <w:rFonts w:ascii="Times New Roman" w:eastAsia="Times New Roman" w:hAnsi="Times New Roman"/>
          <w:sz w:val="28"/>
          <w:szCs w:val="28"/>
        </w:rPr>
        <w:tab/>
        <w:t xml:space="preserve"> активности по средствам музыкально-театрализованной деятельности»;  </w:t>
      </w:r>
    </w:p>
    <w:p w:rsidR="00013A42" w:rsidRDefault="009A2310" w:rsidP="00013A42">
      <w:pPr>
        <w:spacing w:after="0" w:line="360" w:lineRule="auto"/>
        <w:ind w:firstLine="709"/>
        <w:jc w:val="both"/>
        <w:rPr>
          <w:rFonts w:ascii="Times New Roman" w:eastAsia="Times New Roman" w:hAnsi="Times New Roman"/>
          <w:sz w:val="28"/>
          <w:szCs w:val="28"/>
        </w:rPr>
      </w:pPr>
      <w:r w:rsidRPr="00013A42">
        <w:rPr>
          <w:rFonts w:ascii="Times New Roman" w:eastAsia="Times New Roman" w:hAnsi="Times New Roman"/>
          <w:sz w:val="28"/>
          <w:szCs w:val="28"/>
        </w:rPr>
        <w:t xml:space="preserve"> воспитатель-эколог – познавательная  литературно-музыкальная композиция «День Земли».</w:t>
      </w:r>
    </w:p>
    <w:p w:rsidR="00185879"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Совместная работа  специалистов, воспитателей и родителей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b/>
          <w:sz w:val="28"/>
          <w:szCs w:val="28"/>
        </w:rPr>
        <w:t>Включение в воспитательно-образовательный  процесс (родитель-ассистент)</w:t>
      </w:r>
      <w:r w:rsidR="00185879" w:rsidRPr="006B4341">
        <w:rPr>
          <w:rFonts w:ascii="Times New Roman" w:eastAsia="Times New Roman" w:hAnsi="Times New Roman"/>
          <w:b/>
          <w:sz w:val="28"/>
          <w:szCs w:val="28"/>
        </w:rPr>
        <w:t>.</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С целью повышения педагогической грамотность в вопросах развития математических представлений дошкольников была проведена  деловая игра «Путешествие в страну математики», где родителям оказана практическая помощь в овладении приёмами взаимодействия и общения с детьми, способствующими математическому развитию детей. Приём родитель-ассистент был использован в проведении занятия на тему  «Где живёт математика», где родители  выступали активными участниками образовательного  процесса  и смогли на практике продемонстрировать приобретённые в ходе деловой игры навыки организации   различных видов деятельных видов деятельности.</w:t>
      </w:r>
    </w:p>
    <w:p w:rsidR="00013A42" w:rsidRDefault="009A2310" w:rsidP="00013A42">
      <w:pPr>
        <w:spacing w:after="0" w:line="360" w:lineRule="auto"/>
        <w:ind w:firstLine="709"/>
        <w:jc w:val="both"/>
        <w:rPr>
          <w:rFonts w:ascii="Times New Roman" w:eastAsia="Times New Roman" w:hAnsi="Times New Roman"/>
          <w:b/>
          <w:color w:val="FF0000"/>
          <w:sz w:val="28"/>
          <w:szCs w:val="28"/>
        </w:rPr>
      </w:pPr>
      <w:r w:rsidRPr="006B4341">
        <w:rPr>
          <w:rFonts w:ascii="Times New Roman" w:eastAsia="Times New Roman" w:hAnsi="Times New Roman"/>
          <w:b/>
          <w:sz w:val="28"/>
          <w:szCs w:val="28"/>
        </w:rPr>
        <w:lastRenderedPageBreak/>
        <w:t>Нетрадиционные формы проведения родительских собраний.</w:t>
      </w:r>
    </w:p>
    <w:p w:rsidR="009A2310" w:rsidRPr="00013A42" w:rsidRDefault="009A2310" w:rsidP="00013A42">
      <w:pPr>
        <w:spacing w:after="0" w:line="360" w:lineRule="auto"/>
        <w:ind w:firstLine="709"/>
        <w:jc w:val="both"/>
        <w:rPr>
          <w:rFonts w:ascii="Times New Roman" w:eastAsia="Times New Roman" w:hAnsi="Times New Roman"/>
          <w:b/>
          <w:color w:val="FF0000"/>
          <w:sz w:val="28"/>
          <w:szCs w:val="28"/>
        </w:rPr>
      </w:pPr>
      <w:r w:rsidRPr="006B4341">
        <w:rPr>
          <w:rFonts w:ascii="Times New Roman" w:eastAsia="Times New Roman" w:hAnsi="Times New Roman"/>
          <w:sz w:val="28"/>
          <w:szCs w:val="28"/>
        </w:rPr>
        <w:t>Зная, как важна атмосфера дружеских взаимоотношений между педагогом и родителями, первое родительское собрание «Будем знакомы» я провела в нетрадиционной форме. Очень тщательно к нему готовилась, ведь успех собрания во многом обеспечивается его подготовкой. Подбирала музыку, готовила пригласительные билеты, постаралась создать в группе атмосферу добра, уюта и тепла. Начиналось оно с приветствия и благодарности отдать ребенка в наш детский сад. Игра «Давайте познакомимся и, будем дружить», объединила взрослых (все встали в круг и рассказывали немного о себе). Сначала все смущались, но это чувство быстро сменилось радостью и интересом. Минутка знакомства помогла снять напряжение, ведь родителям, сидящим за одним столом, не раз в течение собрания нужно было обсудить ситуацию или вопрос вместе.</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Мягкое освещение, музыкальное сопровождение, доброжелательный тон повествования способствовали созданию доверительной атмосферы, помогли родителям откровенно говорить о проблемах.</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xml:space="preserve">С интересом родители относятся к небольшим по объему текстовым материалам, рекомендациям, советам, которые носят характер краткой памятки  </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К собраниям я готовлю выставку детских работ или фото стенд, где использую фотографии из семейных альбомов, жизни группы. На каждом собрании выражаю благодарность родителям, которые уделяют много внимания своим детям и помогают в совместной работе. Было очень приятно видеть счастливые глаза родителей, когда им вручали грамоты или благодарности, в стихотворной форме собственного сочинения:</w:t>
      </w:r>
    </w:p>
    <w:p w:rsidR="009A2310" w:rsidRPr="006B4341" w:rsidRDefault="009A2310" w:rsidP="00013A42">
      <w:pPr>
        <w:spacing w:after="0" w:line="360" w:lineRule="auto"/>
        <w:ind w:firstLine="709"/>
        <w:jc w:val="center"/>
        <w:rPr>
          <w:rFonts w:ascii="Times New Roman" w:eastAsia="Times New Roman" w:hAnsi="Times New Roman"/>
          <w:sz w:val="28"/>
          <w:szCs w:val="28"/>
        </w:rPr>
      </w:pPr>
      <w:r w:rsidRPr="006B4341">
        <w:rPr>
          <w:rFonts w:ascii="Times New Roman" w:eastAsia="Times New Roman" w:hAnsi="Times New Roman"/>
          <w:sz w:val="28"/>
          <w:szCs w:val="28"/>
        </w:rPr>
        <w:t>«Родители у нас – народ прекрасный,</w:t>
      </w:r>
    </w:p>
    <w:p w:rsidR="009A2310" w:rsidRPr="006B4341" w:rsidRDefault="009A2310" w:rsidP="00013A42">
      <w:pPr>
        <w:spacing w:after="0" w:line="360" w:lineRule="auto"/>
        <w:ind w:firstLine="709"/>
        <w:jc w:val="center"/>
        <w:rPr>
          <w:rFonts w:ascii="Times New Roman" w:eastAsia="Times New Roman" w:hAnsi="Times New Roman"/>
          <w:sz w:val="28"/>
          <w:szCs w:val="28"/>
        </w:rPr>
      </w:pPr>
      <w:r w:rsidRPr="006B4341">
        <w:rPr>
          <w:rFonts w:ascii="Times New Roman" w:eastAsia="Times New Roman" w:hAnsi="Times New Roman"/>
          <w:sz w:val="28"/>
          <w:szCs w:val="28"/>
        </w:rPr>
        <w:t>Смысл воспитания для них, предельно ясен.</w:t>
      </w:r>
    </w:p>
    <w:p w:rsidR="009A2310" w:rsidRPr="006B4341" w:rsidRDefault="009A2310" w:rsidP="00013A42">
      <w:pPr>
        <w:spacing w:after="0" w:line="360" w:lineRule="auto"/>
        <w:ind w:firstLine="709"/>
        <w:jc w:val="center"/>
        <w:rPr>
          <w:rFonts w:ascii="Times New Roman" w:eastAsia="Times New Roman" w:hAnsi="Times New Roman"/>
          <w:sz w:val="28"/>
          <w:szCs w:val="28"/>
        </w:rPr>
      </w:pPr>
      <w:r w:rsidRPr="006B4341">
        <w:rPr>
          <w:rFonts w:ascii="Times New Roman" w:eastAsia="Times New Roman" w:hAnsi="Times New Roman"/>
          <w:sz w:val="28"/>
          <w:szCs w:val="28"/>
        </w:rPr>
        <w:t>Ведь только творчество и труд,</w:t>
      </w:r>
    </w:p>
    <w:p w:rsidR="009A2310" w:rsidRPr="006B4341" w:rsidRDefault="009A2310" w:rsidP="00013A42">
      <w:pPr>
        <w:spacing w:after="0" w:line="360" w:lineRule="auto"/>
        <w:ind w:firstLine="709"/>
        <w:jc w:val="center"/>
        <w:rPr>
          <w:rFonts w:ascii="Times New Roman" w:eastAsia="Times New Roman" w:hAnsi="Times New Roman"/>
          <w:sz w:val="28"/>
          <w:szCs w:val="28"/>
        </w:rPr>
      </w:pPr>
      <w:r w:rsidRPr="006B4341">
        <w:rPr>
          <w:rFonts w:ascii="Times New Roman" w:eastAsia="Times New Roman" w:hAnsi="Times New Roman"/>
          <w:sz w:val="28"/>
          <w:szCs w:val="28"/>
        </w:rPr>
        <w:t>Нам личность в будущем дадут».</w:t>
      </w:r>
    </w:p>
    <w:p w:rsidR="009A2310" w:rsidRPr="006B4341" w:rsidRDefault="009A2310" w:rsidP="00013A42">
      <w:pPr>
        <w:spacing w:after="0" w:line="360" w:lineRule="auto"/>
        <w:ind w:firstLine="709"/>
        <w:jc w:val="center"/>
        <w:rPr>
          <w:rFonts w:ascii="Times New Roman" w:eastAsia="Times New Roman" w:hAnsi="Times New Roman"/>
          <w:sz w:val="28"/>
          <w:szCs w:val="28"/>
        </w:rPr>
      </w:pPr>
      <w:r w:rsidRPr="006B4341">
        <w:rPr>
          <w:rFonts w:ascii="Times New Roman" w:eastAsia="Times New Roman" w:hAnsi="Times New Roman"/>
          <w:sz w:val="28"/>
          <w:szCs w:val="28"/>
        </w:rPr>
        <w:t>«Спасибо вам за труд большой,</w:t>
      </w:r>
    </w:p>
    <w:p w:rsidR="009A2310" w:rsidRPr="006B4341" w:rsidRDefault="009A2310" w:rsidP="00013A42">
      <w:pPr>
        <w:spacing w:after="0" w:line="360" w:lineRule="auto"/>
        <w:ind w:firstLine="709"/>
        <w:jc w:val="center"/>
        <w:rPr>
          <w:rFonts w:ascii="Times New Roman" w:eastAsia="Times New Roman" w:hAnsi="Times New Roman"/>
          <w:sz w:val="28"/>
          <w:szCs w:val="28"/>
        </w:rPr>
      </w:pPr>
      <w:r w:rsidRPr="006B4341">
        <w:rPr>
          <w:rFonts w:ascii="Times New Roman" w:eastAsia="Times New Roman" w:hAnsi="Times New Roman"/>
          <w:sz w:val="28"/>
          <w:szCs w:val="28"/>
        </w:rPr>
        <w:lastRenderedPageBreak/>
        <w:t>За все, что сделано с душой!</w:t>
      </w:r>
    </w:p>
    <w:p w:rsidR="009A2310" w:rsidRPr="006B4341" w:rsidRDefault="009A2310" w:rsidP="00013A42">
      <w:pPr>
        <w:spacing w:after="0" w:line="360" w:lineRule="auto"/>
        <w:ind w:firstLine="709"/>
        <w:jc w:val="center"/>
        <w:rPr>
          <w:rFonts w:ascii="Times New Roman" w:eastAsia="Times New Roman" w:hAnsi="Times New Roman"/>
          <w:sz w:val="28"/>
          <w:szCs w:val="28"/>
        </w:rPr>
      </w:pPr>
      <w:r w:rsidRPr="006B4341">
        <w:rPr>
          <w:rFonts w:ascii="Times New Roman" w:eastAsia="Times New Roman" w:hAnsi="Times New Roman"/>
          <w:sz w:val="28"/>
          <w:szCs w:val="28"/>
        </w:rPr>
        <w:t>«В группе папа есть у нас,</w:t>
      </w:r>
    </w:p>
    <w:p w:rsidR="009A2310" w:rsidRPr="006B4341" w:rsidRDefault="009A2310" w:rsidP="00013A42">
      <w:pPr>
        <w:spacing w:after="0" w:line="360" w:lineRule="auto"/>
        <w:ind w:firstLine="709"/>
        <w:jc w:val="center"/>
        <w:rPr>
          <w:rFonts w:ascii="Times New Roman" w:eastAsia="Times New Roman" w:hAnsi="Times New Roman"/>
          <w:sz w:val="28"/>
          <w:szCs w:val="28"/>
        </w:rPr>
      </w:pPr>
      <w:r w:rsidRPr="006B4341">
        <w:rPr>
          <w:rFonts w:ascii="Times New Roman" w:eastAsia="Times New Roman" w:hAnsi="Times New Roman"/>
          <w:sz w:val="28"/>
          <w:szCs w:val="28"/>
        </w:rPr>
        <w:t>Он помощник просто класс.</w:t>
      </w:r>
    </w:p>
    <w:p w:rsidR="009A2310" w:rsidRPr="006B4341" w:rsidRDefault="009A2310" w:rsidP="00013A42">
      <w:pPr>
        <w:spacing w:after="0" w:line="360" w:lineRule="auto"/>
        <w:ind w:firstLine="709"/>
        <w:jc w:val="center"/>
        <w:rPr>
          <w:rFonts w:ascii="Times New Roman" w:eastAsia="Times New Roman" w:hAnsi="Times New Roman"/>
          <w:sz w:val="28"/>
          <w:szCs w:val="28"/>
        </w:rPr>
      </w:pPr>
      <w:r w:rsidRPr="006B4341">
        <w:rPr>
          <w:rFonts w:ascii="Times New Roman" w:eastAsia="Times New Roman" w:hAnsi="Times New Roman"/>
          <w:sz w:val="28"/>
          <w:szCs w:val="28"/>
        </w:rPr>
        <w:t>Пилит, чинит и строгает,</w:t>
      </w:r>
    </w:p>
    <w:p w:rsidR="009A2310" w:rsidRPr="006B4341" w:rsidRDefault="009A2310" w:rsidP="00013A42">
      <w:pPr>
        <w:spacing w:after="0" w:line="360" w:lineRule="auto"/>
        <w:ind w:firstLine="709"/>
        <w:jc w:val="center"/>
        <w:rPr>
          <w:rFonts w:ascii="Times New Roman" w:eastAsia="Times New Roman" w:hAnsi="Times New Roman"/>
          <w:sz w:val="28"/>
          <w:szCs w:val="28"/>
        </w:rPr>
      </w:pPr>
      <w:r w:rsidRPr="006B4341">
        <w:rPr>
          <w:rFonts w:ascii="Times New Roman" w:eastAsia="Times New Roman" w:hAnsi="Times New Roman"/>
          <w:sz w:val="28"/>
          <w:szCs w:val="28"/>
        </w:rPr>
        <w:t>Во всем нам очень помогает».</w:t>
      </w:r>
    </w:p>
    <w:p w:rsidR="009A2310" w:rsidRPr="006B4341" w:rsidRDefault="009A2310" w:rsidP="00013A42">
      <w:pPr>
        <w:spacing w:after="0" w:line="360" w:lineRule="auto"/>
        <w:ind w:firstLine="709"/>
        <w:jc w:val="center"/>
        <w:rPr>
          <w:rFonts w:ascii="Times New Roman" w:eastAsia="Times New Roman" w:hAnsi="Times New Roman"/>
          <w:sz w:val="28"/>
          <w:szCs w:val="28"/>
        </w:rPr>
      </w:pPr>
      <w:r w:rsidRPr="006B4341">
        <w:rPr>
          <w:rFonts w:ascii="Times New Roman" w:eastAsia="Times New Roman" w:hAnsi="Times New Roman"/>
          <w:sz w:val="28"/>
          <w:szCs w:val="28"/>
        </w:rPr>
        <w:t>«Папы, мамы – молодцы!</w:t>
      </w:r>
    </w:p>
    <w:p w:rsidR="009A2310" w:rsidRPr="006B4341" w:rsidRDefault="009A2310" w:rsidP="00013A42">
      <w:pPr>
        <w:spacing w:after="0" w:line="360" w:lineRule="auto"/>
        <w:ind w:firstLine="709"/>
        <w:jc w:val="center"/>
        <w:rPr>
          <w:rFonts w:ascii="Times New Roman" w:eastAsia="Times New Roman" w:hAnsi="Times New Roman"/>
          <w:sz w:val="28"/>
          <w:szCs w:val="28"/>
        </w:rPr>
      </w:pPr>
      <w:r w:rsidRPr="006B4341">
        <w:rPr>
          <w:rFonts w:ascii="Times New Roman" w:eastAsia="Times New Roman" w:hAnsi="Times New Roman"/>
          <w:sz w:val="28"/>
          <w:szCs w:val="28"/>
        </w:rPr>
        <w:t>Во всем нам помогают.</w:t>
      </w:r>
    </w:p>
    <w:p w:rsidR="009A2310" w:rsidRPr="006B4341" w:rsidRDefault="009A2310" w:rsidP="00013A42">
      <w:pPr>
        <w:spacing w:after="0" w:line="360" w:lineRule="auto"/>
        <w:ind w:firstLine="709"/>
        <w:jc w:val="center"/>
        <w:rPr>
          <w:rFonts w:ascii="Times New Roman" w:eastAsia="Times New Roman" w:hAnsi="Times New Roman"/>
          <w:sz w:val="28"/>
          <w:szCs w:val="28"/>
        </w:rPr>
      </w:pPr>
      <w:r w:rsidRPr="006B4341">
        <w:rPr>
          <w:rFonts w:ascii="Times New Roman" w:eastAsia="Times New Roman" w:hAnsi="Times New Roman"/>
          <w:sz w:val="28"/>
          <w:szCs w:val="28"/>
        </w:rPr>
        <w:t>Белят, красят и поют,</w:t>
      </w:r>
    </w:p>
    <w:p w:rsidR="009A2310" w:rsidRPr="006B4341" w:rsidRDefault="009A2310" w:rsidP="00013A42">
      <w:pPr>
        <w:spacing w:after="0" w:line="360" w:lineRule="auto"/>
        <w:ind w:firstLine="709"/>
        <w:jc w:val="center"/>
        <w:rPr>
          <w:rFonts w:ascii="Times New Roman" w:eastAsia="Times New Roman" w:hAnsi="Times New Roman"/>
          <w:sz w:val="28"/>
          <w:szCs w:val="28"/>
        </w:rPr>
      </w:pPr>
      <w:r w:rsidRPr="006B4341">
        <w:rPr>
          <w:rFonts w:ascii="Times New Roman" w:eastAsia="Times New Roman" w:hAnsi="Times New Roman"/>
          <w:sz w:val="28"/>
          <w:szCs w:val="28"/>
        </w:rPr>
        <w:t>И в игры играют».</w:t>
      </w:r>
    </w:p>
    <w:p w:rsidR="00013A42"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Родители стали активными участниками всех дел в группе, непременными помощниками, научились взаимодействовать друг с другом в роли игровых партнеров.</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b/>
          <w:sz w:val="28"/>
          <w:szCs w:val="28"/>
        </w:rPr>
        <w:t>Семинары практикумы</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xml:space="preserve">Тему практикума «Семья на пороге школьной жизни ребенка» подсказали беседы с родителями и анализ ответов детей на занятиях по развитию речи. Было проведено анкетирование родителей «Скоро в школу», интервью с детьми, тесты «Хочу ли я в школу», анализ рисунков детей «Каким я представляю себя в школе», родителей «Каким я представляю своего ребенка в школе»  </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Совместная подготовка сблизила меня и родителей, родителей и детей, подружила семьи. Атмосфера доброжелательности стала характерной и для других общих дел в группе. У многих родителей открылись скрытые таланты, о которых они не подозревали, пока не пришлось рисовать самим.</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Было много восторгов и удивлений. На собрание были приглашены специалисты: учителя школы, логопед. Если в начале встречи ощущалось некоторое напряжение, чувство неуверенности, беспокойства, то к концу встречи царила веселость, взаимная симпатия, эмоциональная открытость и интерес друг к другу.</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xml:space="preserve">Проведенная работа способствовала повышению внимания родителей к переживаниям ребенка в </w:t>
      </w:r>
      <w:proofErr w:type="spellStart"/>
      <w:r w:rsidRPr="006B4341">
        <w:rPr>
          <w:rFonts w:ascii="Times New Roman" w:eastAsia="Times New Roman" w:hAnsi="Times New Roman"/>
          <w:sz w:val="28"/>
          <w:szCs w:val="28"/>
        </w:rPr>
        <w:t>предшкольный</w:t>
      </w:r>
      <w:proofErr w:type="spellEnd"/>
      <w:r w:rsidRPr="006B4341">
        <w:rPr>
          <w:rFonts w:ascii="Times New Roman" w:eastAsia="Times New Roman" w:hAnsi="Times New Roman"/>
          <w:sz w:val="28"/>
          <w:szCs w:val="28"/>
        </w:rPr>
        <w:t xml:space="preserve"> период жизни. Родители </w:t>
      </w:r>
      <w:r w:rsidRPr="006B4341">
        <w:rPr>
          <w:rFonts w:ascii="Times New Roman" w:eastAsia="Times New Roman" w:hAnsi="Times New Roman"/>
          <w:sz w:val="28"/>
          <w:szCs w:val="28"/>
        </w:rPr>
        <w:lastRenderedPageBreak/>
        <w:t>познакомились с требованиями, которые предъявляет школа к ученикам, получили рекомендации по развитию речи, им были предложены игры и игровые упражнения по развитию умственных способностей детей, игры с буквами и цифрами.</w:t>
      </w:r>
    </w:p>
    <w:p w:rsidR="00013A42" w:rsidRDefault="009A2310" w:rsidP="00013A42">
      <w:pPr>
        <w:spacing w:after="0" w:line="360" w:lineRule="auto"/>
        <w:ind w:firstLine="709"/>
        <w:jc w:val="both"/>
        <w:rPr>
          <w:rFonts w:ascii="Times New Roman" w:eastAsia="Times New Roman" w:hAnsi="Times New Roman"/>
          <w:b/>
          <w:sz w:val="28"/>
          <w:szCs w:val="28"/>
        </w:rPr>
      </w:pPr>
      <w:r w:rsidRPr="006B4341">
        <w:rPr>
          <w:rFonts w:ascii="Times New Roman" w:eastAsia="Times New Roman" w:hAnsi="Times New Roman"/>
          <w:b/>
          <w:sz w:val="28"/>
          <w:szCs w:val="28"/>
        </w:rPr>
        <w:t>Мастер-классы</w:t>
      </w:r>
    </w:p>
    <w:p w:rsidR="009A2310" w:rsidRPr="00013A42" w:rsidRDefault="009A2310" w:rsidP="00013A42">
      <w:pPr>
        <w:spacing w:after="0" w:line="360" w:lineRule="auto"/>
        <w:ind w:firstLine="709"/>
        <w:jc w:val="both"/>
        <w:rPr>
          <w:rFonts w:ascii="Times New Roman" w:eastAsia="Times New Roman" w:hAnsi="Times New Roman"/>
          <w:b/>
          <w:sz w:val="28"/>
          <w:szCs w:val="28"/>
        </w:rPr>
      </w:pPr>
      <w:r w:rsidRPr="006B4341">
        <w:rPr>
          <w:rFonts w:ascii="Times New Roman" w:eastAsia="Times New Roman" w:hAnsi="Times New Roman"/>
          <w:sz w:val="28"/>
          <w:szCs w:val="28"/>
        </w:rPr>
        <w:t xml:space="preserve">Большая работа с родителями была проведена мною при подготовке детей к школе. Были разработаны конспекты совместных занятий «Страна Знаний»,  «Ознакомление с нетрадиционной техникой  </w:t>
      </w:r>
      <w:proofErr w:type="spellStart"/>
      <w:r w:rsidRPr="006B4341">
        <w:rPr>
          <w:rFonts w:ascii="Times New Roman" w:eastAsia="Times New Roman" w:hAnsi="Times New Roman"/>
          <w:sz w:val="28"/>
          <w:szCs w:val="28"/>
        </w:rPr>
        <w:t>бумагокручения</w:t>
      </w:r>
      <w:proofErr w:type="spellEnd"/>
      <w:r w:rsidRPr="006B4341">
        <w:rPr>
          <w:rFonts w:ascii="Times New Roman" w:eastAsia="Times New Roman" w:hAnsi="Times New Roman"/>
          <w:sz w:val="28"/>
          <w:szCs w:val="28"/>
        </w:rPr>
        <w:t xml:space="preserve"> </w:t>
      </w:r>
      <w:proofErr w:type="gramStart"/>
      <w:r w:rsidRPr="006B4341">
        <w:rPr>
          <w:rFonts w:ascii="Times New Roman" w:eastAsia="Times New Roman" w:hAnsi="Times New Roman"/>
          <w:sz w:val="28"/>
          <w:szCs w:val="28"/>
        </w:rPr>
        <w:t>-</w:t>
      </w:r>
      <w:proofErr w:type="spellStart"/>
      <w:r w:rsidRPr="004B6B33">
        <w:rPr>
          <w:rFonts w:ascii="Times New Roman" w:eastAsia="Times New Roman" w:hAnsi="Times New Roman"/>
          <w:sz w:val="28"/>
          <w:szCs w:val="28"/>
        </w:rPr>
        <w:t>к</w:t>
      </w:r>
      <w:proofErr w:type="gramEnd"/>
      <w:r w:rsidRPr="004B6B33">
        <w:rPr>
          <w:rFonts w:ascii="Times New Roman" w:eastAsia="Times New Roman" w:hAnsi="Times New Roman"/>
          <w:sz w:val="28"/>
          <w:szCs w:val="28"/>
        </w:rPr>
        <w:t>виллинг</w:t>
      </w:r>
      <w:proofErr w:type="spellEnd"/>
      <w:r w:rsidRPr="004B6B33">
        <w:rPr>
          <w:rFonts w:ascii="Times New Roman" w:eastAsia="Times New Roman" w:hAnsi="Times New Roman"/>
          <w:sz w:val="28"/>
          <w:szCs w:val="28"/>
        </w:rPr>
        <w:t xml:space="preserve">»,  тренинги «Факторы успешной подготовки и адаптации детей к школе»,   «Определение роли родителей в </w:t>
      </w:r>
      <w:proofErr w:type="spellStart"/>
      <w:r w:rsidRPr="004B6B33">
        <w:rPr>
          <w:rFonts w:ascii="Times New Roman" w:eastAsia="Times New Roman" w:hAnsi="Times New Roman"/>
          <w:sz w:val="28"/>
          <w:szCs w:val="28"/>
        </w:rPr>
        <w:t>предшкольной</w:t>
      </w:r>
      <w:proofErr w:type="spellEnd"/>
      <w:r w:rsidRPr="004B6B33">
        <w:rPr>
          <w:rFonts w:ascii="Times New Roman" w:eastAsia="Times New Roman" w:hAnsi="Times New Roman"/>
          <w:sz w:val="28"/>
          <w:szCs w:val="28"/>
        </w:rPr>
        <w:t xml:space="preserve"> и школьной жизни</w:t>
      </w:r>
      <w:r w:rsidRPr="006B4341">
        <w:rPr>
          <w:rFonts w:ascii="Times New Roman" w:eastAsia="Times New Roman" w:hAnsi="Times New Roman"/>
          <w:sz w:val="28"/>
          <w:szCs w:val="28"/>
        </w:rPr>
        <w:t xml:space="preserve"> ребенка».</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В результате обогатился воспитательный опыт родителей и повысился эффект семейной подготовки к школе.</w:t>
      </w:r>
    </w:p>
    <w:p w:rsidR="009A2310" w:rsidRPr="006B4341" w:rsidRDefault="009A2310" w:rsidP="00013A42">
      <w:pPr>
        <w:spacing w:after="0" w:line="360" w:lineRule="auto"/>
        <w:ind w:firstLine="709"/>
        <w:jc w:val="both"/>
        <w:rPr>
          <w:rFonts w:ascii="Times New Roman" w:eastAsia="Times New Roman" w:hAnsi="Times New Roman"/>
          <w:b/>
          <w:sz w:val="28"/>
          <w:szCs w:val="28"/>
        </w:rPr>
      </w:pPr>
      <w:r w:rsidRPr="006B4341">
        <w:rPr>
          <w:rFonts w:ascii="Times New Roman" w:eastAsia="Times New Roman" w:hAnsi="Times New Roman"/>
          <w:b/>
          <w:sz w:val="28"/>
          <w:szCs w:val="28"/>
        </w:rPr>
        <w:t>Семейные проекты.</w:t>
      </w:r>
    </w:p>
    <w:p w:rsidR="009A2310" w:rsidRPr="006B4341" w:rsidRDefault="009A2310" w:rsidP="00013A42">
      <w:pPr>
        <w:spacing w:after="0" w:line="360" w:lineRule="auto"/>
        <w:ind w:firstLine="709"/>
        <w:jc w:val="both"/>
        <w:rPr>
          <w:rFonts w:ascii="Times New Roman" w:eastAsia="Times New Roman" w:hAnsi="Times New Roman"/>
          <w:sz w:val="28"/>
          <w:szCs w:val="28"/>
          <w:lang w:eastAsia="ru-RU"/>
        </w:rPr>
      </w:pPr>
      <w:r w:rsidRPr="006B4341">
        <w:rPr>
          <w:rFonts w:ascii="Times New Roman" w:eastAsia="Times New Roman" w:hAnsi="Times New Roman"/>
          <w:color w:val="000000"/>
          <w:sz w:val="28"/>
          <w:szCs w:val="28"/>
          <w:lang w:eastAsia="ru-RU"/>
        </w:rPr>
        <w:t xml:space="preserve">Одной из форм сотрудничества с семьями  воспитанников является </w:t>
      </w:r>
      <w:r w:rsidRPr="006B4341">
        <w:rPr>
          <w:rFonts w:ascii="Times New Roman" w:eastAsia="Times New Roman" w:hAnsi="Times New Roman"/>
          <w:sz w:val="28"/>
          <w:szCs w:val="28"/>
          <w:lang w:eastAsia="ru-RU"/>
        </w:rPr>
        <w:t>проектная деятельность - это и создание семейных гербов, сочинение стихов, сказок, составление генеалогического древа,  оформление тематических альбомов, выставок, экскурсии, презентации, концерты, коллективные работы и др.</w:t>
      </w:r>
    </w:p>
    <w:p w:rsidR="00185879" w:rsidRPr="006B4341" w:rsidRDefault="009A2310" w:rsidP="00013A42">
      <w:pPr>
        <w:spacing w:after="0" w:line="360" w:lineRule="auto"/>
        <w:ind w:firstLine="709"/>
        <w:jc w:val="both"/>
        <w:rPr>
          <w:rFonts w:ascii="Times New Roman" w:eastAsia="Times New Roman" w:hAnsi="Times New Roman"/>
          <w:sz w:val="28"/>
          <w:szCs w:val="28"/>
          <w:lang w:eastAsia="ru-RU"/>
        </w:rPr>
      </w:pPr>
      <w:r w:rsidRPr="006B4341">
        <w:rPr>
          <w:rFonts w:ascii="Times New Roman" w:eastAsia="Times New Roman" w:hAnsi="Times New Roman"/>
          <w:sz w:val="28"/>
          <w:szCs w:val="28"/>
          <w:lang w:eastAsia="ru-RU"/>
        </w:rPr>
        <w:t xml:space="preserve">Темы семейных проектов разнообразны: «Будущий первоклассник», «Народы России», «Новогодняя мастерская», «Моё </w:t>
      </w:r>
      <w:r w:rsidR="00E85284" w:rsidRPr="006B4341">
        <w:rPr>
          <w:rFonts w:ascii="Times New Roman" w:eastAsia="Times New Roman" w:hAnsi="Times New Roman"/>
          <w:sz w:val="28"/>
          <w:szCs w:val="28"/>
          <w:lang w:eastAsia="ru-RU"/>
        </w:rPr>
        <w:t>генеалогическое</w:t>
      </w:r>
      <w:r w:rsidRPr="006B4341">
        <w:rPr>
          <w:rFonts w:ascii="Times New Roman" w:eastAsia="Times New Roman" w:hAnsi="Times New Roman"/>
          <w:sz w:val="28"/>
          <w:szCs w:val="28"/>
          <w:lang w:eastAsia="ru-RU"/>
        </w:rPr>
        <w:t xml:space="preserve"> дерево» и др.</w:t>
      </w:r>
    </w:p>
    <w:p w:rsidR="00185879" w:rsidRPr="006B4341" w:rsidRDefault="009A2310" w:rsidP="00013A42">
      <w:pPr>
        <w:spacing w:after="0" w:line="360" w:lineRule="auto"/>
        <w:ind w:firstLine="709"/>
        <w:jc w:val="both"/>
        <w:rPr>
          <w:rFonts w:ascii="Times New Roman" w:eastAsia="Times New Roman" w:hAnsi="Times New Roman"/>
          <w:sz w:val="28"/>
          <w:szCs w:val="28"/>
          <w:lang w:eastAsia="ru-RU"/>
        </w:rPr>
      </w:pPr>
      <w:r w:rsidRPr="006B4341">
        <w:rPr>
          <w:rFonts w:ascii="Times New Roman" w:eastAsia="Times New Roman" w:hAnsi="Times New Roman"/>
          <w:sz w:val="28"/>
          <w:szCs w:val="28"/>
          <w:lang w:eastAsia="ru-RU"/>
        </w:rPr>
        <w:t>Участие родителей, других членов семьи в образовательной работе детского сада необходимо, прежде всего, для детей. И не только потому, что они узнают, учатся чему-то новому. Важно то – с какой гордостью смотрят дети на своих пап и мам, бабушек и дедушек, которые так много знают, так интересно рассказывают, у которых такие золотые руки.</w:t>
      </w:r>
    </w:p>
    <w:p w:rsidR="00013A42" w:rsidRDefault="009A2310" w:rsidP="00013A42">
      <w:pPr>
        <w:spacing w:after="0" w:line="360" w:lineRule="auto"/>
        <w:ind w:firstLine="709"/>
        <w:jc w:val="both"/>
        <w:rPr>
          <w:rFonts w:ascii="Times New Roman" w:eastAsia="Times New Roman" w:hAnsi="Times New Roman"/>
          <w:sz w:val="28"/>
          <w:szCs w:val="28"/>
          <w:lang w:eastAsia="ru-RU"/>
        </w:rPr>
      </w:pPr>
      <w:r w:rsidRPr="006B4341">
        <w:rPr>
          <w:rFonts w:ascii="Times New Roman" w:eastAsia="Times New Roman" w:hAnsi="Times New Roman"/>
          <w:sz w:val="28"/>
          <w:szCs w:val="28"/>
          <w:lang w:eastAsia="ru-RU"/>
        </w:rPr>
        <w:t>Знакомясь с проектами, педагоги узнают мн</w:t>
      </w:r>
      <w:r w:rsidR="00185879" w:rsidRPr="006B4341">
        <w:rPr>
          <w:rFonts w:ascii="Times New Roman" w:eastAsia="Times New Roman" w:hAnsi="Times New Roman"/>
          <w:sz w:val="28"/>
          <w:szCs w:val="28"/>
          <w:lang w:eastAsia="ru-RU"/>
        </w:rPr>
        <w:t xml:space="preserve">ого интересного о семьях своих воспитанников, </w:t>
      </w:r>
      <w:r w:rsidRPr="006B4341">
        <w:rPr>
          <w:rFonts w:ascii="Times New Roman" w:eastAsia="Times New Roman" w:hAnsi="Times New Roman"/>
          <w:sz w:val="28"/>
          <w:szCs w:val="28"/>
          <w:lang w:eastAsia="ru-RU"/>
        </w:rPr>
        <w:t>их традициях, увлечения</w:t>
      </w:r>
      <w:r w:rsidR="00185879" w:rsidRPr="006B4341">
        <w:rPr>
          <w:rFonts w:ascii="Times New Roman" w:eastAsia="Times New Roman" w:hAnsi="Times New Roman"/>
          <w:sz w:val="28"/>
          <w:szCs w:val="28"/>
          <w:lang w:eastAsia="ru-RU"/>
        </w:rPr>
        <w:t>х, о системе воспитания детей в семье</w:t>
      </w:r>
      <w:r w:rsidR="00013A42">
        <w:rPr>
          <w:rFonts w:ascii="Times New Roman" w:eastAsia="Times New Roman" w:hAnsi="Times New Roman"/>
          <w:sz w:val="28"/>
          <w:szCs w:val="28"/>
          <w:lang w:eastAsia="ru-RU"/>
        </w:rPr>
        <w:t>.</w:t>
      </w:r>
    </w:p>
    <w:p w:rsidR="009A2310" w:rsidRPr="006B4341" w:rsidRDefault="009A2310" w:rsidP="00013A42">
      <w:pPr>
        <w:spacing w:after="0" w:line="360" w:lineRule="auto"/>
        <w:ind w:firstLine="709"/>
        <w:jc w:val="both"/>
        <w:rPr>
          <w:rFonts w:ascii="Times New Roman" w:eastAsia="Times New Roman" w:hAnsi="Times New Roman"/>
          <w:sz w:val="28"/>
          <w:szCs w:val="28"/>
          <w:lang w:eastAsia="ru-RU"/>
        </w:rPr>
      </w:pPr>
      <w:r w:rsidRPr="006B4341">
        <w:rPr>
          <w:rFonts w:ascii="Times New Roman" w:eastAsia="Times New Roman" w:hAnsi="Times New Roman"/>
          <w:sz w:val="28"/>
          <w:szCs w:val="28"/>
          <w:lang w:eastAsia="ru-RU"/>
        </w:rPr>
        <w:lastRenderedPageBreak/>
        <w:t>Совместная проектная деятельность  не только объединяет семьи, помогает мамам  и папам объективно оценить возможности своих детей и сотрудничать с ними как с равноправными партнерами, раскрыть свои таланты и творческие способности, но и создает атмосферу тепла и доверия во взаимоотношениях педагогического коллектива и родителей.</w:t>
      </w:r>
    </w:p>
    <w:p w:rsidR="009A2310" w:rsidRPr="006B4341" w:rsidRDefault="009A2310" w:rsidP="00013A42">
      <w:pPr>
        <w:spacing w:after="0" w:line="360" w:lineRule="auto"/>
        <w:ind w:firstLine="709"/>
        <w:jc w:val="both"/>
        <w:rPr>
          <w:rFonts w:ascii="Times New Roman" w:eastAsia="Times New Roman" w:hAnsi="Times New Roman"/>
          <w:i/>
          <w:sz w:val="28"/>
          <w:szCs w:val="28"/>
        </w:rPr>
      </w:pPr>
      <w:r w:rsidRPr="006B4341">
        <w:rPr>
          <w:rFonts w:ascii="Times New Roman" w:eastAsia="Times New Roman" w:hAnsi="Times New Roman"/>
          <w:i/>
          <w:sz w:val="28"/>
          <w:szCs w:val="28"/>
        </w:rPr>
        <w:t>Я использовала активные формы и методы работы с родителями:</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посещение семей воспитанников на дому;</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общие и групповые родительские собрания;</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консультации;</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занятия с участием родителей;</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выставки детских работ, изготовленных вместе с родителями;</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совместные экскурсии;</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Дни общения;</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Дни добрых дел;</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Дни открытых дверей;</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участие родителей в подготовке и проведении праздников, досугов;</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оформление фотомонтажей;</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совместное создание предметно – развивающей среды;</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утренние приветствия;</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работа с родительским комитетом группы;</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беседы с детьми и родителями;</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тренинги;</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семейные проекты;</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семинар – практикум;</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родительские гостиные;</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телефон Доверия;</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почта Доверия;</w:t>
      </w:r>
    </w:p>
    <w:p w:rsidR="00185879"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семейный вернисаж.</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lastRenderedPageBreak/>
        <w:t>В результате повысился уровень воспитательно-образовательной деятельности родителей, что способствовало развитию их творческой инициативы.</w:t>
      </w:r>
    </w:p>
    <w:p w:rsidR="009A2310" w:rsidRPr="006B4341" w:rsidRDefault="00185879" w:rsidP="00013A42">
      <w:pPr>
        <w:spacing w:after="0" w:line="360" w:lineRule="auto"/>
        <w:ind w:firstLine="709"/>
        <w:jc w:val="both"/>
        <w:rPr>
          <w:rFonts w:ascii="Times New Roman" w:hAnsi="Times New Roman"/>
          <w:color w:val="000000"/>
          <w:sz w:val="28"/>
          <w:szCs w:val="28"/>
          <w:shd w:val="clear" w:color="auto" w:fill="FFFFFF"/>
        </w:rPr>
      </w:pPr>
      <w:r w:rsidRPr="006B4341">
        <w:rPr>
          <w:rFonts w:ascii="Times New Roman" w:eastAsia="Times New Roman" w:hAnsi="Times New Roman"/>
          <w:b/>
          <w:bCs/>
          <w:sz w:val="28"/>
          <w:szCs w:val="28"/>
        </w:rPr>
        <w:t>Наг</w:t>
      </w:r>
      <w:r w:rsidR="004B6B33">
        <w:rPr>
          <w:rFonts w:ascii="Times New Roman" w:eastAsia="Times New Roman" w:hAnsi="Times New Roman"/>
          <w:b/>
          <w:bCs/>
          <w:sz w:val="28"/>
          <w:szCs w:val="28"/>
        </w:rPr>
        <w:t xml:space="preserve">лядно-информационное </w:t>
      </w:r>
      <w:proofErr w:type="gramStart"/>
      <w:r w:rsidR="004B6B33">
        <w:rPr>
          <w:rFonts w:ascii="Times New Roman" w:eastAsia="Times New Roman" w:hAnsi="Times New Roman"/>
          <w:b/>
          <w:bCs/>
          <w:sz w:val="28"/>
          <w:szCs w:val="28"/>
        </w:rPr>
        <w:t>направлении</w:t>
      </w:r>
      <w:proofErr w:type="gramEnd"/>
      <w:r w:rsidR="004B6B33">
        <w:rPr>
          <w:rFonts w:ascii="Times New Roman" w:eastAsia="Times New Roman" w:hAnsi="Times New Roman"/>
          <w:b/>
          <w:bCs/>
          <w:sz w:val="28"/>
          <w:szCs w:val="28"/>
        </w:rPr>
        <w:t xml:space="preserve"> - </w:t>
      </w:r>
      <w:r w:rsidR="009A2310" w:rsidRPr="006B4341">
        <w:rPr>
          <w:rFonts w:ascii="Times New Roman" w:eastAsia="Times New Roman" w:hAnsi="Times New Roman"/>
          <w:bCs/>
          <w:sz w:val="28"/>
          <w:szCs w:val="28"/>
        </w:rPr>
        <w:t>это</w:t>
      </w:r>
      <w:r w:rsidR="009A2310" w:rsidRPr="006B4341">
        <w:rPr>
          <w:rFonts w:ascii="Times New Roman" w:eastAsia="Times New Roman" w:hAnsi="Times New Roman"/>
          <w:b/>
          <w:bCs/>
          <w:sz w:val="28"/>
          <w:szCs w:val="28"/>
        </w:rPr>
        <w:t xml:space="preserve"> </w:t>
      </w:r>
      <w:r w:rsidR="009A2310" w:rsidRPr="006B4341">
        <w:rPr>
          <w:rFonts w:ascii="Times New Roman" w:eastAsia="Times New Roman" w:hAnsi="Times New Roman"/>
          <w:bCs/>
          <w:sz w:val="28"/>
          <w:szCs w:val="28"/>
        </w:rPr>
        <w:t>п</w:t>
      </w:r>
      <w:r w:rsidR="009A2310" w:rsidRPr="006B4341">
        <w:rPr>
          <w:rFonts w:ascii="Times New Roman" w:hAnsi="Times New Roman"/>
          <w:color w:val="000000"/>
          <w:sz w:val="28"/>
          <w:szCs w:val="28"/>
          <w:shd w:val="clear" w:color="auto" w:fill="FFFFFF"/>
        </w:rPr>
        <w:t>ропаганда педагогических</w:t>
      </w:r>
      <w:r w:rsidR="009A2310" w:rsidRPr="006B4341">
        <w:rPr>
          <w:rStyle w:val="apple-converted-space"/>
          <w:rFonts w:ascii="Times New Roman" w:hAnsi="Times New Roman"/>
          <w:color w:val="000000"/>
          <w:sz w:val="28"/>
          <w:szCs w:val="28"/>
          <w:shd w:val="clear" w:color="auto" w:fill="FFFFFF"/>
        </w:rPr>
        <w:t> </w:t>
      </w:r>
      <w:r w:rsidR="004B6B33">
        <w:rPr>
          <w:rFonts w:ascii="Times New Roman" w:hAnsi="Times New Roman"/>
          <w:color w:val="000000"/>
          <w:sz w:val="28"/>
          <w:szCs w:val="28"/>
          <w:shd w:val="clear" w:color="auto" w:fill="FFFFFF"/>
        </w:rPr>
        <w:t xml:space="preserve">знаний </w:t>
      </w:r>
      <w:r w:rsidR="009A2310" w:rsidRPr="006B4341">
        <w:rPr>
          <w:rFonts w:ascii="Times New Roman" w:hAnsi="Times New Roman"/>
          <w:color w:val="000000"/>
          <w:sz w:val="28"/>
          <w:szCs w:val="28"/>
          <w:shd w:val="clear" w:color="auto" w:fill="FFFFFF"/>
        </w:rPr>
        <w:t xml:space="preserve"> через систему</w:t>
      </w:r>
      <w:r w:rsidR="009A2310" w:rsidRPr="006B4341">
        <w:rPr>
          <w:rStyle w:val="apple-converted-space"/>
          <w:rFonts w:ascii="Times New Roman" w:hAnsi="Times New Roman"/>
          <w:color w:val="000000"/>
          <w:sz w:val="28"/>
          <w:szCs w:val="28"/>
          <w:shd w:val="clear" w:color="auto" w:fill="FFFFFF"/>
        </w:rPr>
        <w:t> </w:t>
      </w:r>
      <w:r w:rsidR="009A2310" w:rsidRPr="006B4341">
        <w:rPr>
          <w:rFonts w:ascii="Times New Roman" w:hAnsi="Times New Roman"/>
          <w:bCs/>
          <w:color w:val="000000"/>
          <w:sz w:val="28"/>
          <w:szCs w:val="28"/>
          <w:shd w:val="clear" w:color="auto" w:fill="FFFFFF"/>
        </w:rPr>
        <w:t>наглядной</w:t>
      </w:r>
      <w:r w:rsidR="009A2310" w:rsidRPr="006B4341">
        <w:rPr>
          <w:rStyle w:val="apple-converted-space"/>
          <w:rFonts w:ascii="Times New Roman" w:hAnsi="Times New Roman"/>
          <w:color w:val="000000"/>
          <w:sz w:val="28"/>
          <w:szCs w:val="28"/>
          <w:shd w:val="clear" w:color="auto" w:fill="FFFFFF"/>
        </w:rPr>
        <w:t> </w:t>
      </w:r>
      <w:r w:rsidR="009A2310" w:rsidRPr="006B4341">
        <w:rPr>
          <w:rFonts w:ascii="Times New Roman" w:hAnsi="Times New Roman"/>
          <w:color w:val="000000"/>
          <w:sz w:val="28"/>
          <w:szCs w:val="28"/>
          <w:shd w:val="clear" w:color="auto" w:fill="FFFFFF"/>
        </w:rPr>
        <w:t>агитации.</w:t>
      </w:r>
    </w:p>
    <w:p w:rsidR="009A2310" w:rsidRPr="006B4341" w:rsidRDefault="009A2310" w:rsidP="00013A42">
      <w:pPr>
        <w:spacing w:after="0" w:line="360" w:lineRule="auto"/>
        <w:ind w:firstLine="709"/>
        <w:jc w:val="both"/>
        <w:rPr>
          <w:rFonts w:ascii="Times New Roman" w:eastAsia="Times New Roman" w:hAnsi="Times New Roman"/>
          <w:b/>
          <w:bCs/>
          <w:sz w:val="28"/>
          <w:szCs w:val="28"/>
        </w:rPr>
      </w:pPr>
      <w:r w:rsidRPr="006B4341">
        <w:rPr>
          <w:rFonts w:ascii="Times New Roman" w:hAnsi="Times New Roman"/>
          <w:color w:val="000000"/>
          <w:sz w:val="28"/>
          <w:szCs w:val="28"/>
          <w:shd w:val="clear" w:color="auto" w:fill="FFFFFF"/>
        </w:rPr>
        <w:t>Это:</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b/>
          <w:bCs/>
          <w:sz w:val="28"/>
          <w:szCs w:val="28"/>
        </w:rPr>
        <w:t xml:space="preserve">- </w:t>
      </w:r>
      <w:r w:rsidRPr="006B4341">
        <w:rPr>
          <w:rFonts w:ascii="Times New Roman" w:eastAsia="Times New Roman" w:hAnsi="Times New Roman"/>
          <w:bCs/>
          <w:sz w:val="28"/>
          <w:szCs w:val="28"/>
        </w:rPr>
        <w:t>информационные стенды;</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родительские уголки,</w:t>
      </w:r>
    </w:p>
    <w:p w:rsidR="009A2310" w:rsidRPr="004B6B33" w:rsidRDefault="009A2310" w:rsidP="00013A42">
      <w:pPr>
        <w:spacing w:after="0" w:line="360" w:lineRule="auto"/>
        <w:ind w:firstLine="709"/>
        <w:jc w:val="both"/>
        <w:rPr>
          <w:rFonts w:ascii="Times New Roman" w:eastAsia="Times New Roman" w:hAnsi="Times New Roman"/>
          <w:sz w:val="28"/>
          <w:szCs w:val="28"/>
        </w:rPr>
      </w:pPr>
      <w:r w:rsidRPr="004B6B33">
        <w:rPr>
          <w:rFonts w:ascii="Times New Roman" w:eastAsia="Times New Roman" w:hAnsi="Times New Roman"/>
          <w:sz w:val="28"/>
          <w:szCs w:val="28"/>
        </w:rPr>
        <w:t>- папки - передвижки «</w:t>
      </w:r>
      <w:proofErr w:type="spellStart"/>
      <w:r w:rsidRPr="004B6B33">
        <w:rPr>
          <w:rFonts w:ascii="Times New Roman" w:eastAsia="Times New Roman" w:hAnsi="Times New Roman"/>
          <w:sz w:val="28"/>
          <w:szCs w:val="28"/>
        </w:rPr>
        <w:t>Здоровейка</w:t>
      </w:r>
      <w:proofErr w:type="spellEnd"/>
      <w:r w:rsidRPr="004B6B33">
        <w:rPr>
          <w:rFonts w:ascii="Times New Roman" w:eastAsia="Times New Roman" w:hAnsi="Times New Roman"/>
          <w:sz w:val="28"/>
          <w:szCs w:val="28"/>
        </w:rPr>
        <w:t>», «По Совету всему свету»,</w:t>
      </w:r>
    </w:p>
    <w:p w:rsidR="009A2310" w:rsidRPr="00892079" w:rsidRDefault="009A2310" w:rsidP="00013A42">
      <w:pPr>
        <w:spacing w:after="0" w:line="360" w:lineRule="auto"/>
        <w:ind w:firstLine="709"/>
        <w:jc w:val="both"/>
        <w:rPr>
          <w:rFonts w:ascii="Times New Roman" w:eastAsia="Times New Roman" w:hAnsi="Times New Roman"/>
          <w:sz w:val="28"/>
          <w:szCs w:val="28"/>
        </w:rPr>
      </w:pPr>
      <w:r w:rsidRPr="00892079">
        <w:rPr>
          <w:rFonts w:ascii="Times New Roman" w:eastAsia="Times New Roman" w:hAnsi="Times New Roman"/>
          <w:sz w:val="28"/>
          <w:szCs w:val="28"/>
        </w:rPr>
        <w:t xml:space="preserve">- семейный и групповые альбомы «Наша дружная семейка», «Наша жизнь день за днем», «Воспитание со всех сторон»  </w:t>
      </w:r>
    </w:p>
    <w:p w:rsidR="009A2310" w:rsidRPr="00892079" w:rsidRDefault="009A2310" w:rsidP="00013A42">
      <w:pPr>
        <w:spacing w:after="0" w:line="360" w:lineRule="auto"/>
        <w:ind w:firstLine="709"/>
        <w:jc w:val="both"/>
        <w:rPr>
          <w:rFonts w:ascii="Times New Roman" w:eastAsia="Times New Roman" w:hAnsi="Times New Roman"/>
          <w:sz w:val="28"/>
          <w:szCs w:val="28"/>
        </w:rPr>
      </w:pPr>
      <w:r w:rsidRPr="00892079">
        <w:rPr>
          <w:rFonts w:ascii="Times New Roman" w:eastAsia="Times New Roman" w:hAnsi="Times New Roman"/>
          <w:sz w:val="28"/>
          <w:szCs w:val="28"/>
        </w:rPr>
        <w:t>- б</w:t>
      </w:r>
      <w:r w:rsidR="004B6B33">
        <w:rPr>
          <w:rFonts w:ascii="Times New Roman" w:eastAsia="Times New Roman" w:hAnsi="Times New Roman"/>
          <w:sz w:val="28"/>
          <w:szCs w:val="28"/>
        </w:rPr>
        <w:t>иблиотека – передвижка;</w:t>
      </w:r>
    </w:p>
    <w:p w:rsidR="009A2310" w:rsidRPr="00892079" w:rsidRDefault="009A2310" w:rsidP="00013A42">
      <w:pPr>
        <w:spacing w:after="0" w:line="360" w:lineRule="auto"/>
        <w:ind w:firstLine="709"/>
        <w:jc w:val="both"/>
        <w:rPr>
          <w:rFonts w:ascii="Times New Roman" w:eastAsia="Times New Roman" w:hAnsi="Times New Roman"/>
          <w:sz w:val="28"/>
          <w:szCs w:val="28"/>
        </w:rPr>
      </w:pPr>
      <w:r w:rsidRPr="00892079">
        <w:rPr>
          <w:rFonts w:ascii="Times New Roman" w:eastAsia="Times New Roman" w:hAnsi="Times New Roman"/>
          <w:sz w:val="28"/>
          <w:szCs w:val="28"/>
        </w:rPr>
        <w:t>- фотопроекты «Из жизни группы», «Мы – д</w:t>
      </w:r>
      <w:r w:rsidR="006B4341" w:rsidRPr="00892079">
        <w:rPr>
          <w:rFonts w:ascii="Times New Roman" w:eastAsia="Times New Roman" w:hAnsi="Times New Roman"/>
          <w:sz w:val="28"/>
          <w:szCs w:val="28"/>
        </w:rPr>
        <w:t>рузья природы», «В кругу семьи», «Наш поход в музей»</w:t>
      </w:r>
      <w:r w:rsidR="004B6B33">
        <w:rPr>
          <w:rFonts w:ascii="Times New Roman" w:eastAsia="Times New Roman" w:hAnsi="Times New Roman"/>
          <w:sz w:val="28"/>
          <w:szCs w:val="28"/>
        </w:rPr>
        <w:t>;</w:t>
      </w:r>
    </w:p>
    <w:p w:rsidR="009A2310" w:rsidRPr="00892079" w:rsidRDefault="009A2310" w:rsidP="00013A42">
      <w:pPr>
        <w:spacing w:after="0" w:line="360" w:lineRule="auto"/>
        <w:ind w:firstLine="709"/>
        <w:jc w:val="both"/>
        <w:rPr>
          <w:rFonts w:ascii="Times New Roman" w:eastAsia="Times New Roman" w:hAnsi="Times New Roman"/>
          <w:sz w:val="28"/>
          <w:szCs w:val="28"/>
        </w:rPr>
      </w:pPr>
      <w:proofErr w:type="gramStart"/>
      <w:r w:rsidRPr="00892079">
        <w:rPr>
          <w:rFonts w:ascii="Times New Roman" w:eastAsia="Times New Roman" w:hAnsi="Times New Roman"/>
          <w:sz w:val="28"/>
          <w:szCs w:val="28"/>
        </w:rPr>
        <w:t>- фотовыставки «Моя бабушка - лучше всех», «Мама и я, счастливые мгновения», «Папа, мама, я - дружная семья»,</w:t>
      </w:r>
      <w:proofErr w:type="gramEnd"/>
    </w:p>
    <w:p w:rsidR="009A2310" w:rsidRPr="00892079" w:rsidRDefault="009A2310" w:rsidP="00013A42">
      <w:pPr>
        <w:spacing w:after="0" w:line="360" w:lineRule="auto"/>
        <w:ind w:firstLine="709"/>
        <w:jc w:val="both"/>
        <w:rPr>
          <w:rFonts w:ascii="Times New Roman" w:eastAsia="Times New Roman" w:hAnsi="Times New Roman"/>
          <w:sz w:val="28"/>
          <w:szCs w:val="28"/>
        </w:rPr>
      </w:pPr>
      <w:r w:rsidRPr="00892079">
        <w:rPr>
          <w:rFonts w:ascii="Times New Roman" w:eastAsia="Times New Roman" w:hAnsi="Times New Roman"/>
          <w:sz w:val="28"/>
          <w:szCs w:val="28"/>
        </w:rPr>
        <w:t>- семейный вернисаж «Лучшая семья моя», «Семья – здоровый о</w:t>
      </w:r>
      <w:r w:rsidR="004B6B33">
        <w:rPr>
          <w:rFonts w:ascii="Times New Roman" w:eastAsia="Times New Roman" w:hAnsi="Times New Roman"/>
          <w:sz w:val="28"/>
          <w:szCs w:val="28"/>
        </w:rPr>
        <w:t>браз жизни», «Учись быть папой»;</w:t>
      </w:r>
    </w:p>
    <w:p w:rsidR="009A2310" w:rsidRPr="00892079" w:rsidRDefault="009A2310" w:rsidP="00013A42">
      <w:pPr>
        <w:spacing w:after="0" w:line="360" w:lineRule="auto"/>
        <w:ind w:firstLine="709"/>
        <w:jc w:val="both"/>
        <w:rPr>
          <w:rFonts w:ascii="Times New Roman" w:eastAsia="Times New Roman" w:hAnsi="Times New Roman"/>
          <w:sz w:val="28"/>
          <w:szCs w:val="28"/>
        </w:rPr>
      </w:pPr>
      <w:r w:rsidRPr="00892079">
        <w:rPr>
          <w:rFonts w:ascii="Times New Roman" w:eastAsia="Times New Roman" w:hAnsi="Times New Roman"/>
          <w:sz w:val="28"/>
          <w:szCs w:val="28"/>
        </w:rPr>
        <w:t>- эмоциональный уголок «Я сегодня вот такой», «Здравствуйте, я пришел»,</w:t>
      </w:r>
    </w:p>
    <w:p w:rsidR="009A2310" w:rsidRPr="00892079" w:rsidRDefault="009A2310" w:rsidP="00013A42">
      <w:pPr>
        <w:spacing w:after="0" w:line="360" w:lineRule="auto"/>
        <w:ind w:firstLine="709"/>
        <w:jc w:val="both"/>
        <w:rPr>
          <w:rFonts w:ascii="Times New Roman" w:eastAsia="Times New Roman" w:hAnsi="Times New Roman"/>
          <w:sz w:val="28"/>
          <w:szCs w:val="28"/>
        </w:rPr>
      </w:pPr>
      <w:r w:rsidRPr="00892079">
        <w:rPr>
          <w:rFonts w:ascii="Times New Roman" w:eastAsia="Times New Roman" w:hAnsi="Times New Roman"/>
          <w:sz w:val="28"/>
          <w:szCs w:val="28"/>
        </w:rPr>
        <w:t>- копилка Добрых дел.</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xml:space="preserve">Форма работы через родительские уголки является традиционной. Для того чтобы она была действенной, помогала, мне активизировать родителей я использую, рубрики: </w:t>
      </w:r>
      <w:proofErr w:type="gramStart"/>
      <w:r w:rsidRPr="006B4341">
        <w:rPr>
          <w:rFonts w:ascii="Times New Roman" w:eastAsia="Times New Roman" w:hAnsi="Times New Roman"/>
          <w:sz w:val="28"/>
          <w:szCs w:val="28"/>
        </w:rPr>
        <w:t xml:space="preserve">«Чем и как занять ребенка дома», «Спрашивали – отвечаем», «Говорят дети», «Носики – </w:t>
      </w:r>
      <w:proofErr w:type="spellStart"/>
      <w:r w:rsidRPr="006B4341">
        <w:rPr>
          <w:rFonts w:ascii="Times New Roman" w:eastAsia="Times New Roman" w:hAnsi="Times New Roman"/>
          <w:sz w:val="28"/>
          <w:szCs w:val="28"/>
        </w:rPr>
        <w:t>курносики</w:t>
      </w:r>
      <w:proofErr w:type="spellEnd"/>
      <w:r w:rsidRPr="006B4341">
        <w:rPr>
          <w:rFonts w:ascii="Times New Roman" w:eastAsia="Times New Roman" w:hAnsi="Times New Roman"/>
          <w:sz w:val="28"/>
          <w:szCs w:val="28"/>
        </w:rPr>
        <w:t>», «Вырастай-ка», «Благодарим», «Это интересно», «Поиграем», «От всей души», «Обратите внимание», в которых помещаем практический материал, дающий возможность понять, чем занимается ребенок в детском саду, конкретные игры, в которые можно поиграть, советы, задания</w:t>
      </w:r>
      <w:r w:rsidR="004B6B33">
        <w:rPr>
          <w:rFonts w:ascii="Times New Roman" w:eastAsia="Times New Roman" w:hAnsi="Times New Roman"/>
          <w:sz w:val="28"/>
          <w:szCs w:val="28"/>
        </w:rPr>
        <w:t>.</w:t>
      </w:r>
      <w:proofErr w:type="gramEnd"/>
    </w:p>
    <w:p w:rsidR="00013A42"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lastRenderedPageBreak/>
        <w:t xml:space="preserve">Активность родителей в создании фотогазет, выставок говорит о том, что эти формы работы являются востребованными. </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Наглядно – информационное направление дает возможность донести до родителей любую информацию в доступной форме, напомнить тактично о родительских обязанностях и ответственности.</w:t>
      </w:r>
    </w:p>
    <w:p w:rsidR="00013A42" w:rsidRDefault="00185879" w:rsidP="00013A42">
      <w:pPr>
        <w:spacing w:after="0" w:line="360" w:lineRule="auto"/>
        <w:ind w:firstLine="709"/>
        <w:jc w:val="both"/>
        <w:rPr>
          <w:rFonts w:ascii="Times New Roman" w:eastAsia="Times New Roman" w:hAnsi="Times New Roman"/>
          <w:bCs/>
          <w:sz w:val="28"/>
          <w:szCs w:val="28"/>
        </w:rPr>
      </w:pPr>
      <w:r w:rsidRPr="006B4341">
        <w:rPr>
          <w:rFonts w:ascii="Times New Roman" w:eastAsia="Times New Roman" w:hAnsi="Times New Roman"/>
          <w:b/>
          <w:sz w:val="28"/>
          <w:szCs w:val="28"/>
        </w:rPr>
        <w:t>Досуговое направление</w:t>
      </w:r>
      <w:r w:rsidRPr="006B4341">
        <w:rPr>
          <w:rFonts w:ascii="Times New Roman" w:eastAsia="Times New Roman" w:hAnsi="Times New Roman"/>
          <w:sz w:val="28"/>
          <w:szCs w:val="28"/>
        </w:rPr>
        <w:t xml:space="preserve"> </w:t>
      </w:r>
      <w:r w:rsidR="009A2310" w:rsidRPr="006B4341">
        <w:rPr>
          <w:rFonts w:ascii="Times New Roman" w:eastAsia="Times New Roman" w:hAnsi="Times New Roman"/>
          <w:b/>
          <w:bCs/>
          <w:sz w:val="28"/>
          <w:szCs w:val="28"/>
        </w:rPr>
        <w:t xml:space="preserve">– </w:t>
      </w:r>
      <w:r w:rsidR="009A2310" w:rsidRPr="006B4341">
        <w:rPr>
          <w:rFonts w:ascii="Times New Roman" w:eastAsia="Times New Roman" w:hAnsi="Times New Roman"/>
          <w:bCs/>
          <w:sz w:val="28"/>
          <w:szCs w:val="28"/>
        </w:rPr>
        <w:t>это  вид совместно деятельности, основанный на реализации  творческих замыслов.</w:t>
      </w:r>
    </w:p>
    <w:p w:rsidR="009A2310" w:rsidRPr="00013A42" w:rsidRDefault="009A2310" w:rsidP="00013A42">
      <w:pPr>
        <w:spacing w:after="0" w:line="360" w:lineRule="auto"/>
        <w:ind w:firstLine="709"/>
        <w:jc w:val="both"/>
        <w:rPr>
          <w:rFonts w:ascii="Times New Roman" w:eastAsia="Times New Roman" w:hAnsi="Times New Roman"/>
          <w:bCs/>
          <w:sz w:val="28"/>
          <w:szCs w:val="28"/>
        </w:rPr>
      </w:pPr>
      <w:r w:rsidRPr="006B4341">
        <w:rPr>
          <w:rFonts w:ascii="Times New Roman" w:eastAsia="Times New Roman" w:hAnsi="Times New Roman"/>
          <w:bCs/>
          <w:sz w:val="28"/>
          <w:szCs w:val="28"/>
        </w:rPr>
        <w:t xml:space="preserve">Это направление </w:t>
      </w:r>
      <w:r w:rsidRPr="006B4341">
        <w:rPr>
          <w:rFonts w:ascii="Times New Roman" w:eastAsia="Times New Roman" w:hAnsi="Times New Roman"/>
          <w:sz w:val="28"/>
          <w:szCs w:val="28"/>
        </w:rPr>
        <w:t>в работе с родителями оказалось самым привлекательным, востребованным, полезным, но и самым трудным в организации. Это объясняется тем, что любое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xml:space="preserve">В группе </w:t>
      </w:r>
      <w:proofErr w:type="gramStart"/>
      <w:r w:rsidRPr="006B4341">
        <w:rPr>
          <w:rFonts w:ascii="Times New Roman" w:eastAsia="Times New Roman" w:hAnsi="Times New Roman"/>
          <w:sz w:val="28"/>
          <w:szCs w:val="28"/>
        </w:rPr>
        <w:t>проведены</w:t>
      </w:r>
      <w:proofErr w:type="gramEnd"/>
      <w:r w:rsidRPr="006B4341">
        <w:rPr>
          <w:rFonts w:ascii="Times New Roman" w:eastAsia="Times New Roman" w:hAnsi="Times New Roman"/>
          <w:sz w:val="28"/>
          <w:szCs w:val="28"/>
        </w:rPr>
        <w:t>:</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праздники «Мама – хранительница  тепла и семейного очага», «А ну-ка бабушки», «День рождения», «Лучшая семья моя»,</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развлечения «День матери»,  «Папы и дочки, мамы и сыночки», «</w:t>
      </w:r>
      <w:proofErr w:type="spellStart"/>
      <w:r w:rsidRPr="006B4341">
        <w:rPr>
          <w:rFonts w:ascii="Times New Roman" w:eastAsia="Times New Roman" w:hAnsi="Times New Roman"/>
          <w:sz w:val="28"/>
          <w:szCs w:val="28"/>
        </w:rPr>
        <w:t>Масленница</w:t>
      </w:r>
      <w:proofErr w:type="spellEnd"/>
      <w:r w:rsidRPr="006B4341">
        <w:rPr>
          <w:rFonts w:ascii="Times New Roman" w:eastAsia="Times New Roman" w:hAnsi="Times New Roman"/>
          <w:sz w:val="28"/>
          <w:szCs w:val="28"/>
        </w:rPr>
        <w:t>», «Концерт «Тал</w:t>
      </w:r>
      <w:r w:rsidR="00892079">
        <w:rPr>
          <w:rFonts w:ascii="Times New Roman" w:eastAsia="Times New Roman" w:hAnsi="Times New Roman"/>
          <w:sz w:val="28"/>
          <w:szCs w:val="28"/>
        </w:rPr>
        <w:t>анты Югр</w:t>
      </w:r>
      <w:r w:rsidR="004B6B33">
        <w:rPr>
          <w:rFonts w:ascii="Times New Roman" w:eastAsia="Times New Roman" w:hAnsi="Times New Roman"/>
          <w:sz w:val="28"/>
          <w:szCs w:val="28"/>
        </w:rPr>
        <w:t>ы</w:t>
      </w:r>
      <w:r w:rsidRPr="006B4341">
        <w:rPr>
          <w:rFonts w:ascii="Times New Roman" w:eastAsia="Times New Roman" w:hAnsi="Times New Roman"/>
          <w:sz w:val="28"/>
          <w:szCs w:val="28"/>
        </w:rPr>
        <w:t xml:space="preserve">».   </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«Все профессии нужны, все профессии важны» (встреча с интересным человеком),</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xml:space="preserve">- спортивные досуги «Семья – здоровый образ жизни», «День Взросления» оздоровительные  «Пиратский остров», «Папа может…».  </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вернисаж «В мире чувств и эмоций», «Наши дочки и сыночки»,</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выпуск семейных газет «Я с бабушкой своею», «Отдых</w:t>
      </w:r>
      <w:r w:rsidR="004B6B33">
        <w:rPr>
          <w:rFonts w:ascii="Times New Roman" w:eastAsia="Times New Roman" w:hAnsi="Times New Roman"/>
          <w:sz w:val="28"/>
          <w:szCs w:val="28"/>
        </w:rPr>
        <w:t>аем всей семьей», «Чудо – чадо»;</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празднование дней рождения (ежемесячно),</w:t>
      </w:r>
    </w:p>
    <w:p w:rsidR="004B6B33"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выставки семейных коллекций, реликвий «Из бабушкино</w:t>
      </w:r>
      <w:r w:rsidR="004B6B33">
        <w:rPr>
          <w:rFonts w:ascii="Times New Roman" w:eastAsia="Times New Roman" w:hAnsi="Times New Roman"/>
          <w:sz w:val="28"/>
          <w:szCs w:val="28"/>
        </w:rPr>
        <w:t>го сундучка»,</w:t>
      </w:r>
    </w:p>
    <w:p w:rsidR="009A2310" w:rsidRPr="006B4341" w:rsidRDefault="004B6B33" w:rsidP="00013A42">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 Вот так наряд »;</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lastRenderedPageBreak/>
        <w:t>- спектакли «Теремок», «Волк и семеро козлят»</w:t>
      </w:r>
      <w:r w:rsidR="004B6B33">
        <w:rPr>
          <w:rFonts w:ascii="Times New Roman" w:eastAsia="Times New Roman" w:hAnsi="Times New Roman"/>
          <w:sz w:val="28"/>
          <w:szCs w:val="28"/>
        </w:rPr>
        <w:t>;</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экскурсии «Мы – друзья пр</w:t>
      </w:r>
      <w:r w:rsidR="004B6B33">
        <w:rPr>
          <w:rFonts w:ascii="Times New Roman" w:eastAsia="Times New Roman" w:hAnsi="Times New Roman"/>
          <w:sz w:val="28"/>
          <w:szCs w:val="28"/>
        </w:rPr>
        <w:t>ироды», «Защитим свою природу»</w:t>
      </w:r>
      <w:proofErr w:type="gramStart"/>
      <w:r w:rsidR="004B6B33">
        <w:rPr>
          <w:rFonts w:ascii="Times New Roman" w:eastAsia="Times New Roman" w:hAnsi="Times New Roman"/>
          <w:sz w:val="28"/>
          <w:szCs w:val="28"/>
        </w:rPr>
        <w:t xml:space="preserve"> .</w:t>
      </w:r>
      <w:proofErr w:type="gramEnd"/>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Сценарии праздников и развлечений разрабатывала совместно с родителями.</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Чтобы эти мероприятия стали обучающими для детей и родителей, мы разработали определенный алгоритм подготовки к семейным праздникам:</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выделение цели и задач мероприятий для детей, родителей и педагогов;</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консультации для родителей;</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составление плана проведения мероприятия и участия в нем родителей;</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распределение ролей взрослых;</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изготовление пригласительных билетов;</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подготовка отдельных номеров (разучивание стихов, танцев, песен);</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составление памятки – помощницы для родителей и для детей;</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индивидуальные встречи и консультации;</w:t>
      </w:r>
    </w:p>
    <w:p w:rsidR="00013A42"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изготовление атрибутов, пособий.</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Проводимая работа позволяет повысить психолого-педагогическую компетентность родителей в вопросах детско-родительских отношений.</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Было немного страшно проводить первый семейный праздник: дети маленькие, родители малознакомы. Мы назвали его «Семейные посиделки».</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Но, все оказалось довольно просто, хотя некоторые родители сначала отнеслись настороженно.</w:t>
      </w:r>
    </w:p>
    <w:p w:rsidR="00013A42"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Весь праздник был построен на играх, родители – дети, потому что целью встречи было: развить взаимоотношения детей и родителей посредством включения в совместную деятельность, обогатить отношения через эмоциональное общение. Ведь не зря гласит пословица «Ребенок растет не от хлеба, а от радости».</w:t>
      </w:r>
    </w:p>
    <w:p w:rsidR="00013A42"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Праздник в детском саду – это радость, веселье, торжество, которое разделяют и взрослые, и дети.</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lastRenderedPageBreak/>
        <w:t>Родители – самые дорогие и близкие люди! Они увидели, что дети гордятся ими, им хочется вместе с ними танцевать, петь песни, играть. Пройдут годы, дети забудут песни, которые звучали на празднике, но в своей памяти они навсегда сохранят тепло общения, радость сопереживания.</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Праздник закончился словами:</w:t>
      </w:r>
    </w:p>
    <w:p w:rsidR="009A2310" w:rsidRPr="006B4341" w:rsidRDefault="009A2310" w:rsidP="00013A42">
      <w:pPr>
        <w:spacing w:after="0" w:line="360" w:lineRule="auto"/>
        <w:ind w:left="993" w:firstLine="709"/>
        <w:jc w:val="center"/>
        <w:rPr>
          <w:rFonts w:ascii="Times New Roman" w:eastAsia="Times New Roman" w:hAnsi="Times New Roman"/>
          <w:sz w:val="28"/>
          <w:szCs w:val="28"/>
        </w:rPr>
      </w:pPr>
      <w:r w:rsidRPr="006B4341">
        <w:rPr>
          <w:rFonts w:ascii="Times New Roman" w:eastAsia="Times New Roman" w:hAnsi="Times New Roman"/>
          <w:sz w:val="28"/>
          <w:szCs w:val="28"/>
        </w:rPr>
        <w:t>«Берегите друг друга!</w:t>
      </w:r>
    </w:p>
    <w:p w:rsidR="009A2310" w:rsidRPr="006B4341" w:rsidRDefault="009A2310" w:rsidP="00013A42">
      <w:pPr>
        <w:spacing w:after="0" w:line="360" w:lineRule="auto"/>
        <w:ind w:left="993" w:firstLine="709"/>
        <w:jc w:val="center"/>
        <w:rPr>
          <w:rFonts w:ascii="Times New Roman" w:eastAsia="Times New Roman" w:hAnsi="Times New Roman"/>
          <w:sz w:val="28"/>
          <w:szCs w:val="28"/>
        </w:rPr>
      </w:pPr>
      <w:r w:rsidRPr="006B4341">
        <w:rPr>
          <w:rFonts w:ascii="Times New Roman" w:eastAsia="Times New Roman" w:hAnsi="Times New Roman"/>
          <w:sz w:val="28"/>
          <w:szCs w:val="28"/>
        </w:rPr>
        <w:t>Добротой согревайте!</w:t>
      </w:r>
    </w:p>
    <w:p w:rsidR="009A2310" w:rsidRPr="006B4341" w:rsidRDefault="009A2310" w:rsidP="00013A42">
      <w:pPr>
        <w:spacing w:after="0" w:line="360" w:lineRule="auto"/>
        <w:ind w:left="993" w:firstLine="709"/>
        <w:jc w:val="center"/>
        <w:rPr>
          <w:rFonts w:ascii="Times New Roman" w:eastAsia="Times New Roman" w:hAnsi="Times New Roman"/>
          <w:sz w:val="28"/>
          <w:szCs w:val="28"/>
        </w:rPr>
      </w:pPr>
      <w:r w:rsidRPr="006B4341">
        <w:rPr>
          <w:rFonts w:ascii="Times New Roman" w:eastAsia="Times New Roman" w:hAnsi="Times New Roman"/>
          <w:sz w:val="28"/>
          <w:szCs w:val="28"/>
        </w:rPr>
        <w:t>Берегите друг друга,</w:t>
      </w:r>
    </w:p>
    <w:p w:rsidR="009A2310" w:rsidRPr="006B4341" w:rsidRDefault="009A2310" w:rsidP="00013A42">
      <w:pPr>
        <w:spacing w:after="0" w:line="360" w:lineRule="auto"/>
        <w:ind w:left="993" w:firstLine="709"/>
        <w:jc w:val="center"/>
        <w:rPr>
          <w:rFonts w:ascii="Times New Roman" w:eastAsia="Times New Roman" w:hAnsi="Times New Roman"/>
          <w:sz w:val="28"/>
          <w:szCs w:val="28"/>
        </w:rPr>
      </w:pPr>
      <w:r w:rsidRPr="006B4341">
        <w:rPr>
          <w:rFonts w:ascii="Times New Roman" w:eastAsia="Times New Roman" w:hAnsi="Times New Roman"/>
          <w:sz w:val="28"/>
          <w:szCs w:val="28"/>
        </w:rPr>
        <w:t>Обижать не давайте.</w:t>
      </w:r>
    </w:p>
    <w:p w:rsidR="009A2310" w:rsidRPr="006B4341" w:rsidRDefault="009A2310" w:rsidP="00013A42">
      <w:pPr>
        <w:spacing w:after="0" w:line="360" w:lineRule="auto"/>
        <w:ind w:left="993" w:firstLine="709"/>
        <w:jc w:val="center"/>
        <w:rPr>
          <w:rFonts w:ascii="Times New Roman" w:eastAsia="Times New Roman" w:hAnsi="Times New Roman"/>
          <w:sz w:val="28"/>
          <w:szCs w:val="28"/>
        </w:rPr>
      </w:pPr>
      <w:r w:rsidRPr="006B4341">
        <w:rPr>
          <w:rFonts w:ascii="Times New Roman" w:eastAsia="Times New Roman" w:hAnsi="Times New Roman"/>
          <w:sz w:val="28"/>
          <w:szCs w:val="28"/>
        </w:rPr>
        <w:t>Берегите друг друга,</w:t>
      </w:r>
    </w:p>
    <w:p w:rsidR="009A2310" w:rsidRPr="006B4341" w:rsidRDefault="009A2310" w:rsidP="00013A42">
      <w:pPr>
        <w:spacing w:after="0" w:line="360" w:lineRule="auto"/>
        <w:ind w:left="993" w:firstLine="709"/>
        <w:jc w:val="center"/>
        <w:rPr>
          <w:rFonts w:ascii="Times New Roman" w:eastAsia="Times New Roman" w:hAnsi="Times New Roman"/>
          <w:sz w:val="28"/>
          <w:szCs w:val="28"/>
        </w:rPr>
      </w:pPr>
      <w:r w:rsidRPr="006B4341">
        <w:rPr>
          <w:rFonts w:ascii="Times New Roman" w:eastAsia="Times New Roman" w:hAnsi="Times New Roman"/>
          <w:sz w:val="28"/>
          <w:szCs w:val="28"/>
        </w:rPr>
        <w:t>Суету позабудьте</w:t>
      </w:r>
    </w:p>
    <w:p w:rsidR="009A2310" w:rsidRPr="006B4341" w:rsidRDefault="009A2310" w:rsidP="00013A42">
      <w:pPr>
        <w:spacing w:after="0" w:line="360" w:lineRule="auto"/>
        <w:ind w:left="993" w:firstLine="709"/>
        <w:jc w:val="center"/>
        <w:rPr>
          <w:rFonts w:ascii="Times New Roman" w:eastAsia="Times New Roman" w:hAnsi="Times New Roman"/>
          <w:sz w:val="28"/>
          <w:szCs w:val="28"/>
        </w:rPr>
      </w:pPr>
      <w:r w:rsidRPr="006B4341">
        <w:rPr>
          <w:rFonts w:ascii="Times New Roman" w:eastAsia="Times New Roman" w:hAnsi="Times New Roman"/>
          <w:sz w:val="28"/>
          <w:szCs w:val="28"/>
        </w:rPr>
        <w:t>И в минуту досуга,</w:t>
      </w:r>
    </w:p>
    <w:p w:rsidR="009A2310" w:rsidRPr="006B4341" w:rsidRDefault="009A2310" w:rsidP="00013A42">
      <w:pPr>
        <w:spacing w:after="0" w:line="360" w:lineRule="auto"/>
        <w:ind w:left="993" w:firstLine="709"/>
        <w:jc w:val="center"/>
        <w:rPr>
          <w:rFonts w:ascii="Times New Roman" w:eastAsia="Times New Roman" w:hAnsi="Times New Roman"/>
          <w:sz w:val="28"/>
          <w:szCs w:val="28"/>
        </w:rPr>
      </w:pPr>
      <w:r w:rsidRPr="006B4341">
        <w:rPr>
          <w:rFonts w:ascii="Times New Roman" w:eastAsia="Times New Roman" w:hAnsi="Times New Roman"/>
          <w:sz w:val="28"/>
          <w:szCs w:val="28"/>
        </w:rPr>
        <w:t>Рядом вместе побудьте!»</w:t>
      </w:r>
    </w:p>
    <w:p w:rsidR="009A2310" w:rsidRPr="006B4341" w:rsidRDefault="009A2310" w:rsidP="00013A42">
      <w:pPr>
        <w:spacing w:after="0" w:line="360" w:lineRule="auto"/>
        <w:ind w:left="993" w:firstLine="709"/>
        <w:jc w:val="center"/>
        <w:rPr>
          <w:rFonts w:ascii="Times New Roman" w:eastAsia="Times New Roman" w:hAnsi="Times New Roman"/>
          <w:sz w:val="28"/>
          <w:szCs w:val="28"/>
        </w:rPr>
      </w:pPr>
      <w:proofErr w:type="gramStart"/>
      <w:r w:rsidRPr="006B4341">
        <w:rPr>
          <w:rFonts w:ascii="Times New Roman" w:eastAsia="Times New Roman" w:hAnsi="Times New Roman"/>
          <w:sz w:val="28"/>
          <w:szCs w:val="28"/>
        </w:rPr>
        <w:t>(0.</w:t>
      </w:r>
      <w:proofErr w:type="gramEnd"/>
      <w:r w:rsidRPr="006B4341">
        <w:rPr>
          <w:rFonts w:ascii="Times New Roman" w:eastAsia="Times New Roman" w:hAnsi="Times New Roman"/>
          <w:sz w:val="28"/>
          <w:szCs w:val="28"/>
        </w:rPr>
        <w:t xml:space="preserve"> </w:t>
      </w:r>
      <w:proofErr w:type="gramStart"/>
      <w:r w:rsidRPr="006B4341">
        <w:rPr>
          <w:rFonts w:ascii="Times New Roman" w:eastAsia="Times New Roman" w:hAnsi="Times New Roman"/>
          <w:sz w:val="28"/>
          <w:szCs w:val="28"/>
        </w:rPr>
        <w:t>Высоцкая)</w:t>
      </w:r>
      <w:proofErr w:type="gramEnd"/>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При подготовке к празднику оформила плакаты:</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«Бывает так, что час совместной игры, общих впечатлений останутся в памяти ребенка на всю жизнь», «Быть другом своих детей значительно труднее, чем прокормить и одеть их», приглашения в форме сердечка, подобрала совместно с музыкальным руководителем музыку, приготовила призы и медальки родителям за участие. Родители и дети очень радовались, были счастливы.</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В.А.Сухомлинский сказал: «Дети – это счастье, созданное нашим трудом. Занятия, встречи с детьми, конечно, требуют душевных сил, времени, труда.       Но, ведь и мы счастливы тогда, когда счастливы наши дети, когда их глаза наполнены радостью».</w:t>
      </w:r>
    </w:p>
    <w:p w:rsidR="00013A42"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Поэтому я решила – пусть праздничные встречи проходят постоянно и будут яркими, полезными и увлекательными, ведь в результате их проведения формируются положительные взаимоотношения родителей со своими детьми, устанавливаются эмоциональные контакты.</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lastRenderedPageBreak/>
        <w:t>Теперь у нас в группе традиция, ежегодно отмечать семейные праздники «Вместе весело шагать», «Мы счастливая семья», «Праздник дедушек и бабушек».</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Тесный контакт ребенка со старшими членами семьи эмоционально обогащает родственные связи, укрепляет семейные традиции, налаживает преемственность между поколениями.</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Именно поэтому я решила п</w:t>
      </w:r>
      <w:r w:rsidR="004B6B33">
        <w:rPr>
          <w:rFonts w:ascii="Times New Roman" w:eastAsia="Times New Roman" w:hAnsi="Times New Roman"/>
          <w:sz w:val="28"/>
          <w:szCs w:val="28"/>
        </w:rPr>
        <w:t>ровести досуг «А ну-ка бабушки».</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Все творчески подошли к выполнению заданий: придумали частушки для конкурса, приготовили детям костюмы «Из бабушкиного сундучка», испекли сладкое угощение и поделились рецептами, приняли участие в выставке «Моя бабушка лучше всех».</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Дети, родители, бабушки и дедушки приняли активное участие в играх, конкурсах, пели песни, частушки, читали стихи, танцевали.</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Этот семейный досуг доставил много всем радостных и волнующих минут.</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Мамы и папы гордились своими детьми, а внуки и внучки – бабушками, а я – творческой фантазией родителей и желанием сотрудничать с нами.</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Проведенные мною конкурсы и мероприятия расширили границы общения взрослого и ребенка, укрепили связь между поколениями.</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Праздник «День рождения» для детей в группе мы отмечаем ежемесячно.</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С большим нетерпением дети ждут этот праздник: для них это всегда ожидание чуда, предвкушение радости. И дети, и взрослые умеют творить маленькие чудеса в этот день. Праздник своего ребенка может стать праздником для других детей, но об этом должны позаботиться взрослые.</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xml:space="preserve">Родители готовят рассказ о ребенке, приносят фотографии, стараются показать что – то интересное из жизни всей семьи. Вместе готовим игры, конкурсы для всей группы, украшаем кабинку, кровать, стул именинника. Эти мероприятия не обходятся без привлечения спонсорской помощи, </w:t>
      </w:r>
      <w:r w:rsidRPr="006B4341">
        <w:rPr>
          <w:rFonts w:ascii="Times New Roman" w:eastAsia="Times New Roman" w:hAnsi="Times New Roman"/>
          <w:sz w:val="28"/>
          <w:szCs w:val="28"/>
        </w:rPr>
        <w:lastRenderedPageBreak/>
        <w:t>которая оказывается на уровне осознанной важности проводимых мероприятий (чаепитие, призы, подарки).</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Дети очень любят и ждут этот праздник, знают, что их обязательно поздравят, и они унесут с собой не только подарки, а массу незабываемых впечатлений.</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В результате дети научились взаимодействию друг с другом в роли игровых партнеров, коллектив группы стал более сплоченным, создалась атмосфера общности интересов; они стали более внимательны друг к другу, доброжелательны, научились вежливой форме общения, развился эстетический вкус.</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Традиционным стало проведение ежегодной акции: «Просто так», «Подари книгу детям»</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У многих дома есть книги и игрушки, из которых дети «выросли». Сколько воспитательных моментов таит в себе эта маленькая акция! Это и бережное отношение к старым вещам; при этом дети учатся не только принимать подарки, но и делать их – это большой труд, воспитание души.</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Сразу для родителей это оказалось непросто, но искренняя и неподдельная радость в глазах наших детей заставила их быть добрее, внимательнее, честнее к окружающим. И вслед за одними, потянулись все остальные. Ведь моя задача была организовать это так, чтобы взрослые сами захотели помочь, принести игры и книги. Пусть не новая игра, но теперь, играя в нее с друзьями, ребенок может познакомить их с вариантами этой игры в семье. А любимая книга стала еще интереснее и звучит по – новому в кругу друзей. Теперь у нас в группе целая библиотека, созданная благодаря родителям.</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xml:space="preserve">Мы с детьми любим, ходить на экскурсии, рядом всегда родители. У них появляется возможность побыть с ребенком, завлечь, заинтересовать личным примером. Из этих походов дети возвращаются обогащенные новыми впечатлениями о природе, о насекомых, о своем крае. Затем увлеченно рисуют, делают поделки из природного материала, оформляют </w:t>
      </w:r>
      <w:r w:rsidRPr="006B4341">
        <w:rPr>
          <w:rFonts w:ascii="Times New Roman" w:eastAsia="Times New Roman" w:hAnsi="Times New Roman"/>
          <w:sz w:val="28"/>
          <w:szCs w:val="28"/>
        </w:rPr>
        <w:lastRenderedPageBreak/>
        <w:t>выставки совместного творчества «Во поле березонька стояла», «Чудеса для детей из ненужных вещей», «Руки мамы, руки папы и мои р</w:t>
      </w:r>
      <w:r w:rsidR="00892079">
        <w:rPr>
          <w:rFonts w:ascii="Times New Roman" w:eastAsia="Times New Roman" w:hAnsi="Times New Roman"/>
          <w:sz w:val="28"/>
          <w:szCs w:val="28"/>
        </w:rPr>
        <w:t>учонки», «Природа и фантазия».</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Основная цель таких мероприятий – укрепление детско-родительских отношений. В результате</w:t>
      </w:r>
      <w:r w:rsidR="00892079">
        <w:rPr>
          <w:rFonts w:ascii="Times New Roman" w:eastAsia="Times New Roman" w:hAnsi="Times New Roman"/>
          <w:sz w:val="28"/>
          <w:szCs w:val="28"/>
        </w:rPr>
        <w:t xml:space="preserve"> </w:t>
      </w:r>
      <w:r w:rsidRPr="006B4341">
        <w:rPr>
          <w:rFonts w:ascii="Times New Roman" w:eastAsia="Times New Roman" w:hAnsi="Times New Roman"/>
          <w:sz w:val="28"/>
          <w:szCs w:val="28"/>
        </w:rPr>
        <w:t xml:space="preserve">у детей воспитывается трудолюбие, аккуратность, внимание к </w:t>
      </w:r>
      <w:proofErr w:type="gramStart"/>
      <w:r w:rsidRPr="006B4341">
        <w:rPr>
          <w:rFonts w:ascii="Times New Roman" w:eastAsia="Times New Roman" w:hAnsi="Times New Roman"/>
          <w:sz w:val="28"/>
          <w:szCs w:val="28"/>
        </w:rPr>
        <w:t>близким</w:t>
      </w:r>
      <w:proofErr w:type="gramEnd"/>
      <w:r w:rsidRPr="006B4341">
        <w:rPr>
          <w:rFonts w:ascii="Times New Roman" w:eastAsia="Times New Roman" w:hAnsi="Times New Roman"/>
          <w:sz w:val="28"/>
          <w:szCs w:val="28"/>
        </w:rPr>
        <w:t>, уважение к труду. Это начало патриотического воспитания, любовь к Родине рождается из чувства любви к своей семье.</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В решении этой задачи мне помогли фотовыставки «Милая мама моя», «Самый лучший папа», «Моя дружная семейка», «Семья – здоровый образ жизни».</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Живой интерес и даже удивление родителей вызвала выставка – стенд «Семья глазами ребенка», где дети делились своими мечтами. С точки зрения взрослых, мечты детей в семье были материальны: новая кукла, машинка, робот. Каково же было восхищение родителей, когда они прочли желания своих детей: «Мечтаю о братике и сестричке», «Мечтаю, чтобы все жили вместе», «Мечтаю</w:t>
      </w:r>
      <w:r w:rsidR="00892079">
        <w:rPr>
          <w:rFonts w:ascii="Times New Roman" w:eastAsia="Times New Roman" w:hAnsi="Times New Roman"/>
          <w:sz w:val="28"/>
          <w:szCs w:val="28"/>
        </w:rPr>
        <w:t xml:space="preserve">, чтобы родители не ссорились». </w:t>
      </w:r>
      <w:r w:rsidRPr="006B4341">
        <w:rPr>
          <w:rFonts w:ascii="Times New Roman" w:eastAsia="Times New Roman" w:hAnsi="Times New Roman"/>
          <w:sz w:val="28"/>
          <w:szCs w:val="28"/>
        </w:rPr>
        <w:t>Это заставило родителей взглянуть на свои отношения в семье с другой стороны, постараться укрепить их, больше внимания уделять детям.</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Участие семей в конкурсах на лучший рисунок, салфетку, поделку из природного материала, не только обогащает семейный досуг, но и объединяет детей и взрослых в общих делах. Чтобы привлечь родителей к участию в конкурсах, выставках, я заранее вывешив</w:t>
      </w:r>
      <w:r w:rsidR="00892079">
        <w:rPr>
          <w:rFonts w:ascii="Times New Roman" w:eastAsia="Times New Roman" w:hAnsi="Times New Roman"/>
          <w:sz w:val="28"/>
          <w:szCs w:val="28"/>
        </w:rPr>
        <w:t xml:space="preserve">аю интригующее, яркое сообщение. </w:t>
      </w:r>
      <w:r w:rsidRPr="006B4341">
        <w:rPr>
          <w:rFonts w:ascii="Times New Roman" w:eastAsia="Times New Roman" w:hAnsi="Times New Roman"/>
          <w:sz w:val="28"/>
          <w:szCs w:val="28"/>
        </w:rPr>
        <w:t>Они не остаются равнодушными: собирают рисунки, фотографии, готовят вместе с детьми интересные поделки. Это помогает мне лучше узнать моих воспитанников.</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xml:space="preserve">Хотелось бы сказать об одном важном моменте в системе работы с родителями. Каждый человек, сделав какую – </w:t>
      </w:r>
      <w:r w:rsidR="00892079" w:rsidRPr="006B4341">
        <w:rPr>
          <w:rFonts w:ascii="Times New Roman" w:eastAsia="Times New Roman" w:hAnsi="Times New Roman"/>
          <w:sz w:val="28"/>
          <w:szCs w:val="28"/>
        </w:rPr>
        <w:t>ни будь</w:t>
      </w:r>
      <w:r w:rsidRPr="006B4341">
        <w:rPr>
          <w:rFonts w:ascii="Times New Roman" w:eastAsia="Times New Roman" w:hAnsi="Times New Roman"/>
          <w:sz w:val="28"/>
          <w:szCs w:val="28"/>
        </w:rPr>
        <w:t xml:space="preserve"> работу, нуждается в оценке своего труда. В этом нуждаются и наши родители.</w:t>
      </w:r>
      <w:r w:rsidR="00892079">
        <w:rPr>
          <w:rFonts w:ascii="Times New Roman" w:eastAsia="Times New Roman" w:hAnsi="Times New Roman"/>
          <w:sz w:val="28"/>
          <w:szCs w:val="28"/>
        </w:rPr>
        <w:t xml:space="preserve"> </w:t>
      </w:r>
      <w:r w:rsidRPr="006B4341">
        <w:rPr>
          <w:rFonts w:ascii="Times New Roman" w:eastAsia="Times New Roman" w:hAnsi="Times New Roman"/>
          <w:sz w:val="28"/>
          <w:szCs w:val="28"/>
        </w:rPr>
        <w:t xml:space="preserve">«Похвала полезна хотя бы потому, что укрепляет нас в доброжелательных измерениях», - писал Ф. Ларошфуко. Я думаю, что это актуально всегда и везде. Не забывайте </w:t>
      </w:r>
      <w:r w:rsidRPr="006B4341">
        <w:rPr>
          <w:rFonts w:ascii="Times New Roman" w:eastAsia="Times New Roman" w:hAnsi="Times New Roman"/>
          <w:sz w:val="28"/>
          <w:szCs w:val="28"/>
        </w:rPr>
        <w:lastRenderedPageBreak/>
        <w:t>хвалить своих родителей. Я всегда делаю это при любом удобном случае, и родители платят мне тем же.</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xml:space="preserve">В современных условиях детского сада трудно обойтись без поддержки родителей. Именно поэтому многое у нас в группе сделано руками пап и мам наших детей. Они помогли нам изготовить магнитную доску, пособия для занятий по обучению грамоте и математике, нарисовали красочные картины в спальню, связали красивые скатерти, помогли оформить уголок дежурства, уголок природы, эмоциональный уголок. С помощью родителей группа оформлена так, что каждый уголок используется для развития детей: много игрушек, «больница», «парикмахерская», «магазин». Есть уголки «тихий» и «дружбы», где дети могут посидеть в уютных креслах, сделанных руками пап и посмотреть групповой или семейный альбомы. Благодаря мягкой мебели, дети сидят на угловом диванчике и рассказывают интересные истории, играют. Есть у нас и кафе «Сказка», где дети любят приглашать гостей, угощая их мороженым, и чаем с конфетами. </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xml:space="preserve">Очень необычно у нас оформлен «уголок именинника». </w:t>
      </w:r>
      <w:proofErr w:type="gramStart"/>
      <w:r w:rsidRPr="006B4341">
        <w:rPr>
          <w:rFonts w:ascii="Times New Roman" w:eastAsia="Times New Roman" w:hAnsi="Times New Roman"/>
          <w:sz w:val="28"/>
          <w:szCs w:val="28"/>
        </w:rPr>
        <w:t>Портреты детей в виде парашютов с «мордашками» каждого ребенка изготовлены из бросового материала: глины, теста, ниток, плитки, бумаги, пуговиц, фольги.</w:t>
      </w:r>
      <w:proofErr w:type="gramEnd"/>
      <w:r w:rsidRPr="006B4341">
        <w:rPr>
          <w:rFonts w:ascii="Times New Roman" w:eastAsia="Times New Roman" w:hAnsi="Times New Roman"/>
          <w:sz w:val="28"/>
          <w:szCs w:val="28"/>
        </w:rPr>
        <w:t xml:space="preserve"> Прежде чем начать работу, с каждым из родителей провела индивидуальную беседу, показ. Родители говорили, что не смогут, очень сложно. Но, стоили появиться первым портретам, как за ними появились все остальные. Дети очень радовались, ведь они тоже принимали участие в поделке своего портрета. Сейчас этот у</w:t>
      </w:r>
      <w:r w:rsidR="00892079">
        <w:rPr>
          <w:rFonts w:ascii="Times New Roman" w:eastAsia="Times New Roman" w:hAnsi="Times New Roman"/>
          <w:sz w:val="28"/>
          <w:szCs w:val="28"/>
        </w:rPr>
        <w:t>голок украшение нашей приемной</w:t>
      </w:r>
      <w:proofErr w:type="gramStart"/>
      <w:r w:rsidR="00892079">
        <w:rPr>
          <w:rFonts w:ascii="Times New Roman" w:eastAsia="Times New Roman" w:hAnsi="Times New Roman"/>
          <w:sz w:val="28"/>
          <w:szCs w:val="28"/>
        </w:rPr>
        <w:t xml:space="preserve"> </w:t>
      </w:r>
      <w:r w:rsidRPr="006B4341">
        <w:rPr>
          <w:rFonts w:ascii="Times New Roman" w:eastAsia="Times New Roman" w:hAnsi="Times New Roman"/>
          <w:sz w:val="28"/>
          <w:szCs w:val="28"/>
        </w:rPr>
        <w:t>.</w:t>
      </w:r>
      <w:proofErr w:type="gramEnd"/>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Результат совместного творчества детей и родителей способствовал развитию эмоций ребенка, вызвал чувство гордости за своих родителей.</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xml:space="preserve">Доверительные отношения устанавливались постепенно в совместной деятельности родителей с воспитателем. На таких мероприятиях, как «Дни добрых дел» - ремонт игрушек, мебели, группы, помощь в создании предметно – развивающей среды в группе, налаживалась атмосфера мира и </w:t>
      </w:r>
      <w:r w:rsidRPr="006B4341">
        <w:rPr>
          <w:rFonts w:ascii="Times New Roman" w:eastAsia="Times New Roman" w:hAnsi="Times New Roman"/>
          <w:sz w:val="28"/>
          <w:szCs w:val="28"/>
        </w:rPr>
        <w:lastRenderedPageBreak/>
        <w:t>теплых взаимоотношений между мной и родителями. Мы вместе стремились, чтобы детям в группе было хорошо, уютно.</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В зависимости от плана работы, сообща составляли график помощи родителей, обговаривали каждое мероприятие, решали проблемы.</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Благодаря этому, все дела проходили с большим энтузиазмом, так как при их реализации каждый вносил крупицы своего труда, умения, творчества.</w:t>
      </w:r>
    </w:p>
    <w:p w:rsidR="009A2310" w:rsidRPr="006B4341" w:rsidRDefault="009A2310" w:rsidP="00013A42">
      <w:pPr>
        <w:spacing w:after="0" w:line="360" w:lineRule="auto"/>
        <w:ind w:firstLine="709"/>
        <w:jc w:val="both"/>
        <w:rPr>
          <w:rFonts w:ascii="Times New Roman" w:eastAsia="Times New Roman" w:hAnsi="Times New Roman"/>
          <w:sz w:val="28"/>
          <w:szCs w:val="28"/>
        </w:rPr>
      </w:pPr>
      <w:proofErr w:type="gramStart"/>
      <w:r w:rsidRPr="006B4341">
        <w:rPr>
          <w:rFonts w:ascii="Times New Roman" w:eastAsia="Times New Roman" w:hAnsi="Times New Roman"/>
          <w:sz w:val="28"/>
          <w:szCs w:val="28"/>
        </w:rPr>
        <w:t>Воспитание и развитие ребенка невозможны без участия родителей.</w:t>
      </w:r>
      <w:proofErr w:type="gramEnd"/>
      <w:r w:rsidRPr="006B4341">
        <w:rPr>
          <w:rFonts w:ascii="Times New Roman" w:eastAsia="Times New Roman" w:hAnsi="Times New Roman"/>
          <w:sz w:val="28"/>
          <w:szCs w:val="28"/>
        </w:rPr>
        <w:t xml:space="preserve"> Чтобы они стали помощниками педагога, творчески развивались вместе с детьми, необходимо убедить их в том, что они способны на это, что нет увлекательнее и благороднее дела, чем учиться понимать своего ребенка, а поняв его, помогать во всем, быть терпеливыми и деликатными и тогда все получится.</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На сегодняшний день можно сказать, что у меня сложилась определенная система в работе с родителями. Использование разнообразных форм работы дало определенные результаты: родители из «зрителей» и «наблюдателей» стали активными участниками встреч и помощниками воспитателя, создана атмосфера взаимоуважения.</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xml:space="preserve">Опыт работы показал: позиция родителей как воспитателей стала более гибкой. Теперь они ощущают себя более </w:t>
      </w:r>
      <w:proofErr w:type="gramStart"/>
      <w:r w:rsidRPr="006B4341">
        <w:rPr>
          <w:rFonts w:ascii="Times New Roman" w:eastAsia="Times New Roman" w:hAnsi="Times New Roman"/>
          <w:sz w:val="28"/>
          <w:szCs w:val="28"/>
        </w:rPr>
        <w:t>компетентными</w:t>
      </w:r>
      <w:proofErr w:type="gramEnd"/>
      <w:r w:rsidRPr="006B4341">
        <w:rPr>
          <w:rFonts w:ascii="Times New Roman" w:eastAsia="Times New Roman" w:hAnsi="Times New Roman"/>
          <w:sz w:val="28"/>
          <w:szCs w:val="28"/>
        </w:rPr>
        <w:t xml:space="preserve"> в воспитании детей.</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Анализ совместных мероприятий и анкетирование родителей показывает: 35% родителей регулярно участвуют в планировании образовательного процесса, 95% семей принимают активное участие в организации образовательной деятельности, до 70% в оценке результатов.</w:t>
      </w:r>
      <w:r w:rsidR="00892079">
        <w:rPr>
          <w:rFonts w:ascii="Times New Roman" w:eastAsia="Times New Roman" w:hAnsi="Times New Roman"/>
          <w:sz w:val="28"/>
          <w:szCs w:val="28"/>
        </w:rPr>
        <w:t xml:space="preserve"> </w:t>
      </w:r>
      <w:r w:rsidRPr="006B4341">
        <w:rPr>
          <w:rFonts w:ascii="Times New Roman" w:eastAsia="Times New Roman" w:hAnsi="Times New Roman"/>
          <w:sz w:val="28"/>
          <w:szCs w:val="28"/>
        </w:rPr>
        <w:t>Родители стали проявлять искренний интерес к жизни группы, научились выражать восхищение результатами и продуктами детской деятельности, эмоционально поддерживать своего ребенка. 100% родителей посещают родительские собрания, активно участвуют в праздниках и развлечениях, проектной деятельности.</w:t>
      </w:r>
      <w:r w:rsidR="00892079">
        <w:rPr>
          <w:rFonts w:ascii="Times New Roman" w:eastAsia="Times New Roman" w:hAnsi="Times New Roman"/>
          <w:sz w:val="28"/>
          <w:szCs w:val="28"/>
        </w:rPr>
        <w:t xml:space="preserve"> </w:t>
      </w:r>
      <w:r w:rsidRPr="006B4341">
        <w:rPr>
          <w:rFonts w:ascii="Times New Roman" w:eastAsia="Times New Roman" w:hAnsi="Times New Roman"/>
          <w:sz w:val="28"/>
          <w:szCs w:val="28"/>
        </w:rPr>
        <w:t xml:space="preserve">По результатам повторной диагностики в группе </w:t>
      </w:r>
      <w:r w:rsidRPr="006B4341">
        <w:rPr>
          <w:rFonts w:ascii="Times New Roman" w:eastAsia="Times New Roman" w:hAnsi="Times New Roman"/>
          <w:sz w:val="28"/>
          <w:szCs w:val="28"/>
        </w:rPr>
        <w:lastRenderedPageBreak/>
        <w:t>нет родителей – наблюдателей; на 30% увеличилось число родителей – лидеров; до 67% выросло количество родителей – исполнителей.</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Организация взаимодействия с семьей – работа трудная, не имеющая готовых технологий и рецептов. Её успех определяется интуицией, инициативой и терпением педагога, его умением стать профессиональным помощником в семье.</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В результате проделанной работы, использовании различных форм и методов общения с родителями, повысилась психолого-педагогическая грамотность родителей; повысилась культура межличностного взаимодействия детей в группе.</w:t>
      </w: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xml:space="preserve">Опыт работы позволяет сделать следующие выводы: работа в тесном взаимодействии с родителями </w:t>
      </w:r>
      <w:proofErr w:type="gramStart"/>
      <w:r w:rsidRPr="006B4341">
        <w:rPr>
          <w:rFonts w:ascii="Times New Roman" w:eastAsia="Times New Roman" w:hAnsi="Times New Roman"/>
          <w:sz w:val="28"/>
          <w:szCs w:val="28"/>
        </w:rPr>
        <w:t>принесла отрадные результаты</w:t>
      </w:r>
      <w:proofErr w:type="gramEnd"/>
      <w:r w:rsidRPr="006B4341">
        <w:rPr>
          <w:rFonts w:ascii="Times New Roman" w:eastAsia="Times New Roman" w:hAnsi="Times New Roman"/>
          <w:sz w:val="28"/>
          <w:szCs w:val="28"/>
        </w:rPr>
        <w:t>.</w:t>
      </w:r>
    </w:p>
    <w:p w:rsidR="009A2310" w:rsidRPr="006B4341" w:rsidRDefault="009A2310" w:rsidP="00013A42">
      <w:pPr>
        <w:spacing w:after="0" w:line="360" w:lineRule="auto"/>
        <w:ind w:firstLine="709"/>
        <w:jc w:val="both"/>
        <w:rPr>
          <w:rFonts w:ascii="Times New Roman" w:eastAsia="Times New Roman" w:hAnsi="Times New Roman"/>
          <w:sz w:val="28"/>
          <w:szCs w:val="28"/>
        </w:rPr>
      </w:pPr>
    </w:p>
    <w:p w:rsidR="009A2310" w:rsidRPr="006B4341" w:rsidRDefault="009A2310" w:rsidP="00013A42">
      <w:pPr>
        <w:numPr>
          <w:ilvl w:val="0"/>
          <w:numId w:val="1"/>
        </w:num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Родители ощущают личную причастность к программе</w:t>
      </w:r>
    </w:p>
    <w:p w:rsidR="009A2310" w:rsidRPr="006B4341" w:rsidRDefault="009A2310" w:rsidP="00013A42">
      <w:pPr>
        <w:numPr>
          <w:ilvl w:val="0"/>
          <w:numId w:val="1"/>
        </w:num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Родители начинают лучше ориентироваться в процессах развития ребёнка</w:t>
      </w:r>
    </w:p>
    <w:p w:rsidR="009A2310" w:rsidRPr="006B4341" w:rsidRDefault="009A2310" w:rsidP="00013A42">
      <w:pPr>
        <w:numPr>
          <w:ilvl w:val="0"/>
          <w:numId w:val="1"/>
        </w:num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Родители получают большее представление о работе воспитателей и начинают испытывать большее уважение к ним</w:t>
      </w:r>
    </w:p>
    <w:p w:rsidR="009A2310" w:rsidRPr="006B4341" w:rsidRDefault="009A2310" w:rsidP="00013A42">
      <w:pPr>
        <w:numPr>
          <w:ilvl w:val="0"/>
          <w:numId w:val="1"/>
        </w:num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Родители обучаются тому, что могут использовать во взаимодействии со своим ребёнком дома</w:t>
      </w:r>
    </w:p>
    <w:p w:rsidR="009A2310" w:rsidRPr="006B4341" w:rsidRDefault="009A2310" w:rsidP="00013A42">
      <w:pPr>
        <w:numPr>
          <w:ilvl w:val="0"/>
          <w:numId w:val="1"/>
        </w:num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Объединяясь в сообщество, семьи поддерживают друг друга в решении разнообразных проблем</w:t>
      </w:r>
    </w:p>
    <w:p w:rsidR="00185879" w:rsidRPr="006B4341" w:rsidRDefault="00185879" w:rsidP="00013A42">
      <w:pPr>
        <w:spacing w:after="0" w:line="360" w:lineRule="auto"/>
        <w:ind w:firstLine="709"/>
        <w:jc w:val="both"/>
        <w:rPr>
          <w:rFonts w:ascii="Times New Roman" w:eastAsia="Times New Roman" w:hAnsi="Times New Roman"/>
          <w:sz w:val="28"/>
          <w:szCs w:val="28"/>
        </w:rPr>
      </w:pPr>
    </w:p>
    <w:p w:rsidR="009A2310" w:rsidRPr="006B4341" w:rsidRDefault="009A2310" w:rsidP="00013A42">
      <w:pPr>
        <w:spacing w:after="0" w:line="360" w:lineRule="auto"/>
        <w:ind w:firstLine="709"/>
        <w:jc w:val="both"/>
        <w:rPr>
          <w:rFonts w:ascii="Times New Roman" w:eastAsia="Times New Roman" w:hAnsi="Times New Roman"/>
          <w:sz w:val="28"/>
          <w:szCs w:val="28"/>
        </w:rPr>
      </w:pPr>
      <w:r w:rsidRPr="006B4341">
        <w:rPr>
          <w:rFonts w:ascii="Times New Roman" w:eastAsia="Times New Roman" w:hAnsi="Times New Roman"/>
          <w:sz w:val="28"/>
          <w:szCs w:val="28"/>
        </w:rPr>
        <w:t xml:space="preserve">Каждый ребёнок важная частица нашей картины жизни, где родители и педагоги – мастера, которые помогают каждому ребёнку занять своё место. </w:t>
      </w:r>
      <w:r w:rsidR="002518FE">
        <w:rPr>
          <w:rFonts w:ascii="Times New Roman" w:eastAsia="Times New Roman" w:hAnsi="Times New Roman"/>
          <w:sz w:val="28"/>
          <w:szCs w:val="28"/>
        </w:rPr>
        <w:t xml:space="preserve">       </w:t>
      </w:r>
      <w:r w:rsidRPr="006B4341">
        <w:rPr>
          <w:rFonts w:ascii="Times New Roman" w:eastAsia="Times New Roman" w:hAnsi="Times New Roman"/>
          <w:sz w:val="28"/>
          <w:szCs w:val="28"/>
        </w:rPr>
        <w:t xml:space="preserve">Только в союзе педагога и родителей видится мне успех дошкольного образования. Это союз – как семья, где дети и взрослые вместе идут по дороге знаний и добра. Я сама выросла в многодетной семье, у меня три сестры и брат.  Поэтому я ценю умение договариваться,  понимать друг друга. А как  педагог-практик я знаю, какие бы нововведения не ожидали  нас </w:t>
      </w:r>
      <w:r w:rsidRPr="006B4341">
        <w:rPr>
          <w:rFonts w:ascii="Times New Roman" w:eastAsia="Times New Roman" w:hAnsi="Times New Roman"/>
          <w:sz w:val="28"/>
          <w:szCs w:val="28"/>
        </w:rPr>
        <w:lastRenderedPageBreak/>
        <w:t>в будущем,   мы будем их воплощать в жизнь, потому что</w:t>
      </w:r>
      <w:r w:rsidRPr="006B4341">
        <w:rPr>
          <w:rFonts w:ascii="Times New Roman" w:eastAsia="+mn-ea" w:hAnsi="Times New Roman"/>
          <w:i/>
          <w:iCs/>
          <w:color w:val="212745"/>
          <w:kern w:val="24"/>
          <w:sz w:val="28"/>
          <w:szCs w:val="28"/>
        </w:rPr>
        <w:t xml:space="preserve"> </w:t>
      </w:r>
      <w:r w:rsidRPr="006B4341">
        <w:rPr>
          <w:rFonts w:ascii="Times New Roman" w:eastAsia="Times New Roman" w:hAnsi="Times New Roman"/>
          <w:iCs/>
          <w:sz w:val="28"/>
          <w:szCs w:val="28"/>
        </w:rPr>
        <w:t>сотрудничество</w:t>
      </w:r>
      <w:r w:rsidRPr="006B4341">
        <w:rPr>
          <w:rFonts w:ascii="Times New Roman" w:eastAsia="Times New Roman" w:hAnsi="Times New Roman"/>
          <w:i/>
          <w:iCs/>
          <w:sz w:val="28"/>
          <w:szCs w:val="28"/>
        </w:rPr>
        <w:t xml:space="preserve"> - </w:t>
      </w:r>
      <w:r w:rsidRPr="006B4341">
        <w:rPr>
          <w:rFonts w:ascii="Times New Roman" w:eastAsia="Times New Roman" w:hAnsi="Times New Roman"/>
          <w:sz w:val="28"/>
          <w:szCs w:val="28"/>
        </w:rPr>
        <w:t xml:space="preserve">это общение «на равных», где никому не принадлежит привилегия указывать, контролировать, оценивать; где созданы условия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 </w:t>
      </w:r>
    </w:p>
    <w:p w:rsidR="009A2310" w:rsidRPr="007C7EBE" w:rsidRDefault="009A2310" w:rsidP="00013A42">
      <w:pPr>
        <w:spacing w:after="0" w:line="360" w:lineRule="auto"/>
        <w:ind w:firstLine="709"/>
        <w:jc w:val="both"/>
        <w:rPr>
          <w:rFonts w:ascii="Times New Roman" w:eastAsia="Times New Roman" w:hAnsi="Times New Roman"/>
          <w:sz w:val="28"/>
          <w:szCs w:val="28"/>
        </w:rPr>
      </w:pPr>
    </w:p>
    <w:p w:rsidR="009A2310" w:rsidRDefault="009A2310" w:rsidP="00013A42">
      <w:pPr>
        <w:pStyle w:val="a3"/>
        <w:spacing w:line="360" w:lineRule="auto"/>
        <w:ind w:firstLine="709"/>
        <w:jc w:val="both"/>
        <w:rPr>
          <w:rFonts w:ascii="Times New Roman" w:hAnsi="Times New Roman"/>
          <w:sz w:val="26"/>
          <w:szCs w:val="26"/>
        </w:rPr>
      </w:pPr>
      <w:r>
        <w:rPr>
          <w:rFonts w:ascii="Times New Roman" w:hAnsi="Times New Roman"/>
          <w:sz w:val="26"/>
          <w:szCs w:val="26"/>
        </w:rPr>
        <w:t xml:space="preserve"> </w:t>
      </w:r>
    </w:p>
    <w:p w:rsidR="009A2310" w:rsidRDefault="009A2310" w:rsidP="00837FE9">
      <w:pPr>
        <w:pStyle w:val="a3"/>
        <w:spacing w:line="360" w:lineRule="auto"/>
        <w:jc w:val="both"/>
        <w:rPr>
          <w:rFonts w:ascii="Times New Roman" w:hAnsi="Times New Roman"/>
          <w:sz w:val="26"/>
          <w:szCs w:val="26"/>
        </w:rPr>
      </w:pPr>
    </w:p>
    <w:p w:rsidR="009A2310" w:rsidRDefault="009A2310" w:rsidP="00837FE9">
      <w:pPr>
        <w:spacing w:line="360" w:lineRule="auto"/>
      </w:pPr>
    </w:p>
    <w:p w:rsidR="00702CA0" w:rsidRDefault="00702CA0" w:rsidP="00837FE9">
      <w:pPr>
        <w:spacing w:line="360" w:lineRule="auto"/>
      </w:pPr>
    </w:p>
    <w:sectPr w:rsidR="00702CA0" w:rsidSect="009A2310">
      <w:pgSz w:w="11906" w:h="16838"/>
      <w:pgMar w:top="1134" w:right="850" w:bottom="1134" w:left="1701" w:header="708" w:footer="708"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4502"/>
    <w:multiLevelType w:val="hybridMultilevel"/>
    <w:tmpl w:val="2452AE76"/>
    <w:lvl w:ilvl="0" w:tplc="7AAC8630">
      <w:start w:val="1"/>
      <w:numFmt w:val="bullet"/>
      <w:lvlText w:val="•"/>
      <w:lvlJc w:val="left"/>
      <w:pPr>
        <w:tabs>
          <w:tab w:val="num" w:pos="720"/>
        </w:tabs>
        <w:ind w:left="720" w:hanging="360"/>
      </w:pPr>
      <w:rPr>
        <w:rFonts w:ascii="Arial" w:hAnsi="Arial" w:hint="default"/>
      </w:rPr>
    </w:lvl>
    <w:lvl w:ilvl="1" w:tplc="826C0930" w:tentative="1">
      <w:start w:val="1"/>
      <w:numFmt w:val="bullet"/>
      <w:lvlText w:val="•"/>
      <w:lvlJc w:val="left"/>
      <w:pPr>
        <w:tabs>
          <w:tab w:val="num" w:pos="1440"/>
        </w:tabs>
        <w:ind w:left="1440" w:hanging="360"/>
      </w:pPr>
      <w:rPr>
        <w:rFonts w:ascii="Arial" w:hAnsi="Arial" w:hint="default"/>
      </w:rPr>
    </w:lvl>
    <w:lvl w:ilvl="2" w:tplc="C2641E68" w:tentative="1">
      <w:start w:val="1"/>
      <w:numFmt w:val="bullet"/>
      <w:lvlText w:val="•"/>
      <w:lvlJc w:val="left"/>
      <w:pPr>
        <w:tabs>
          <w:tab w:val="num" w:pos="2160"/>
        </w:tabs>
        <w:ind w:left="2160" w:hanging="360"/>
      </w:pPr>
      <w:rPr>
        <w:rFonts w:ascii="Arial" w:hAnsi="Arial" w:hint="default"/>
      </w:rPr>
    </w:lvl>
    <w:lvl w:ilvl="3" w:tplc="D3A26B86" w:tentative="1">
      <w:start w:val="1"/>
      <w:numFmt w:val="bullet"/>
      <w:lvlText w:val="•"/>
      <w:lvlJc w:val="left"/>
      <w:pPr>
        <w:tabs>
          <w:tab w:val="num" w:pos="2880"/>
        </w:tabs>
        <w:ind w:left="2880" w:hanging="360"/>
      </w:pPr>
      <w:rPr>
        <w:rFonts w:ascii="Arial" w:hAnsi="Arial" w:hint="default"/>
      </w:rPr>
    </w:lvl>
    <w:lvl w:ilvl="4" w:tplc="4C8A9C10" w:tentative="1">
      <w:start w:val="1"/>
      <w:numFmt w:val="bullet"/>
      <w:lvlText w:val="•"/>
      <w:lvlJc w:val="left"/>
      <w:pPr>
        <w:tabs>
          <w:tab w:val="num" w:pos="3600"/>
        </w:tabs>
        <w:ind w:left="3600" w:hanging="360"/>
      </w:pPr>
      <w:rPr>
        <w:rFonts w:ascii="Arial" w:hAnsi="Arial" w:hint="default"/>
      </w:rPr>
    </w:lvl>
    <w:lvl w:ilvl="5" w:tplc="BD90C77C" w:tentative="1">
      <w:start w:val="1"/>
      <w:numFmt w:val="bullet"/>
      <w:lvlText w:val="•"/>
      <w:lvlJc w:val="left"/>
      <w:pPr>
        <w:tabs>
          <w:tab w:val="num" w:pos="4320"/>
        </w:tabs>
        <w:ind w:left="4320" w:hanging="360"/>
      </w:pPr>
      <w:rPr>
        <w:rFonts w:ascii="Arial" w:hAnsi="Arial" w:hint="default"/>
      </w:rPr>
    </w:lvl>
    <w:lvl w:ilvl="6" w:tplc="72D4AF52" w:tentative="1">
      <w:start w:val="1"/>
      <w:numFmt w:val="bullet"/>
      <w:lvlText w:val="•"/>
      <w:lvlJc w:val="left"/>
      <w:pPr>
        <w:tabs>
          <w:tab w:val="num" w:pos="5040"/>
        </w:tabs>
        <w:ind w:left="5040" w:hanging="360"/>
      </w:pPr>
      <w:rPr>
        <w:rFonts w:ascii="Arial" w:hAnsi="Arial" w:hint="default"/>
      </w:rPr>
    </w:lvl>
    <w:lvl w:ilvl="7" w:tplc="82FA43F8" w:tentative="1">
      <w:start w:val="1"/>
      <w:numFmt w:val="bullet"/>
      <w:lvlText w:val="•"/>
      <w:lvlJc w:val="left"/>
      <w:pPr>
        <w:tabs>
          <w:tab w:val="num" w:pos="5760"/>
        </w:tabs>
        <w:ind w:left="5760" w:hanging="360"/>
      </w:pPr>
      <w:rPr>
        <w:rFonts w:ascii="Arial" w:hAnsi="Arial" w:hint="default"/>
      </w:rPr>
    </w:lvl>
    <w:lvl w:ilvl="8" w:tplc="D7046A7E" w:tentative="1">
      <w:start w:val="1"/>
      <w:numFmt w:val="bullet"/>
      <w:lvlText w:val="•"/>
      <w:lvlJc w:val="left"/>
      <w:pPr>
        <w:tabs>
          <w:tab w:val="num" w:pos="6480"/>
        </w:tabs>
        <w:ind w:left="6480" w:hanging="360"/>
      </w:pPr>
      <w:rPr>
        <w:rFonts w:ascii="Arial" w:hAnsi="Arial" w:hint="default"/>
      </w:rPr>
    </w:lvl>
  </w:abstractNum>
  <w:abstractNum w:abstractNumId="1">
    <w:nsid w:val="40913A96"/>
    <w:multiLevelType w:val="hybridMultilevel"/>
    <w:tmpl w:val="6F28E9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4B12"/>
    <w:rsid w:val="00013A42"/>
    <w:rsid w:val="00027327"/>
    <w:rsid w:val="000C5158"/>
    <w:rsid w:val="000C6B79"/>
    <w:rsid w:val="001467CB"/>
    <w:rsid w:val="0014701B"/>
    <w:rsid w:val="00185879"/>
    <w:rsid w:val="002518FE"/>
    <w:rsid w:val="003337D4"/>
    <w:rsid w:val="00345E28"/>
    <w:rsid w:val="00396782"/>
    <w:rsid w:val="004B3996"/>
    <w:rsid w:val="004B6B33"/>
    <w:rsid w:val="00557A63"/>
    <w:rsid w:val="005A4D62"/>
    <w:rsid w:val="006B4341"/>
    <w:rsid w:val="00702CA0"/>
    <w:rsid w:val="00837FE9"/>
    <w:rsid w:val="00844B12"/>
    <w:rsid w:val="00884A64"/>
    <w:rsid w:val="00892079"/>
    <w:rsid w:val="008B4C75"/>
    <w:rsid w:val="0091372F"/>
    <w:rsid w:val="009A2310"/>
    <w:rsid w:val="00A378DB"/>
    <w:rsid w:val="00B43DB6"/>
    <w:rsid w:val="00D83919"/>
    <w:rsid w:val="00D9077F"/>
    <w:rsid w:val="00E24B16"/>
    <w:rsid w:val="00E85284"/>
    <w:rsid w:val="00EA4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2310"/>
    <w:pPr>
      <w:spacing w:after="0" w:line="240" w:lineRule="auto"/>
    </w:pPr>
    <w:rPr>
      <w:rFonts w:ascii="Calibri" w:eastAsia="Calibri" w:hAnsi="Calibri" w:cs="Times New Roman"/>
    </w:rPr>
  </w:style>
  <w:style w:type="character" w:customStyle="1" w:styleId="apple-converted-space">
    <w:name w:val="apple-converted-space"/>
    <w:basedOn w:val="a0"/>
    <w:rsid w:val="009A2310"/>
  </w:style>
  <w:style w:type="paragraph" w:styleId="a4">
    <w:name w:val="Normal (Web)"/>
    <w:basedOn w:val="a"/>
    <w:uiPriority w:val="99"/>
    <w:semiHidden/>
    <w:unhideWhenUsed/>
    <w:rsid w:val="00884A6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2310"/>
    <w:pPr>
      <w:spacing w:after="0" w:line="240" w:lineRule="auto"/>
    </w:pPr>
    <w:rPr>
      <w:rFonts w:ascii="Calibri" w:eastAsia="Calibri" w:hAnsi="Calibri" w:cs="Times New Roman"/>
    </w:rPr>
  </w:style>
  <w:style w:type="character" w:customStyle="1" w:styleId="apple-converted-space">
    <w:name w:val="apple-converted-space"/>
    <w:basedOn w:val="a0"/>
    <w:rsid w:val="009A2310"/>
  </w:style>
  <w:style w:type="paragraph" w:styleId="a4">
    <w:name w:val="Normal (Web)"/>
    <w:basedOn w:val="a"/>
    <w:uiPriority w:val="99"/>
    <w:semiHidden/>
    <w:unhideWhenUsed/>
    <w:rsid w:val="00884A6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26468">
      <w:bodyDiv w:val="1"/>
      <w:marLeft w:val="0"/>
      <w:marRight w:val="0"/>
      <w:marTop w:val="0"/>
      <w:marBottom w:val="0"/>
      <w:divBdr>
        <w:top w:val="none" w:sz="0" w:space="0" w:color="auto"/>
        <w:left w:val="none" w:sz="0" w:space="0" w:color="auto"/>
        <w:bottom w:val="none" w:sz="0" w:space="0" w:color="auto"/>
        <w:right w:val="none" w:sz="0" w:space="0" w:color="auto"/>
      </w:divBdr>
    </w:div>
    <w:div w:id="61984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19</Pages>
  <Words>4145</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home</cp:lastModifiedBy>
  <cp:revision>12</cp:revision>
  <cp:lastPrinted>2014-12-03T05:16:00Z</cp:lastPrinted>
  <dcterms:created xsi:type="dcterms:W3CDTF">2014-12-02T14:45:00Z</dcterms:created>
  <dcterms:modified xsi:type="dcterms:W3CDTF">2017-02-26T11:56:00Z</dcterms:modified>
</cp:coreProperties>
</file>