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5C" w:rsidRPr="00887F39" w:rsidRDefault="00887F39" w:rsidP="00877540">
      <w:pPr>
        <w:spacing w:after="0"/>
        <w:jc w:val="center"/>
        <w:rPr>
          <w:rFonts w:ascii="Times New Roman" w:hAnsi="Times New Roman" w:cs="Times New Roman"/>
          <w:b/>
        </w:rPr>
      </w:pPr>
      <w:r w:rsidRPr="00887F39">
        <w:rPr>
          <w:rFonts w:ascii="Times New Roman" w:hAnsi="Times New Roman" w:cs="Times New Roman"/>
          <w:b/>
        </w:rPr>
        <w:t>Муниципальное дошкольное образовательное автономное учреждение</w:t>
      </w: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  <w:r w:rsidRPr="00887F3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ц</w:t>
      </w:r>
      <w:r w:rsidRPr="00887F39">
        <w:rPr>
          <w:rFonts w:ascii="Times New Roman" w:hAnsi="Times New Roman" w:cs="Times New Roman"/>
          <w:b/>
        </w:rPr>
        <w:t>ентр развития ребенка – детский сад «Аленький цветочек»</w:t>
      </w: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</w:rPr>
      </w:pPr>
    </w:p>
    <w:p w:rsidR="00887F39" w:rsidRPr="00887F39" w:rsidRDefault="00887F39" w:rsidP="00887F39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F3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87F39" w:rsidRDefault="009A3964" w:rsidP="00887F39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887F39">
        <w:rPr>
          <w:rFonts w:ascii="Times New Roman" w:hAnsi="Times New Roman" w:cs="Times New Roman"/>
          <w:b/>
          <w:sz w:val="28"/>
          <w:szCs w:val="28"/>
        </w:rPr>
        <w:t xml:space="preserve"> кружковой деятельности</w:t>
      </w:r>
    </w:p>
    <w:p w:rsidR="009A3964" w:rsidRDefault="009A3964" w:rsidP="00887F39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«Маленький гражданин» </w:t>
      </w:r>
    </w:p>
    <w:p w:rsidR="00887F39" w:rsidRDefault="009A3964" w:rsidP="00887F39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 – 7 лет</w:t>
      </w: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52C1" w:rsidRDefault="00A652C1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887F39" w:rsidRDefault="00A652C1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F39">
        <w:rPr>
          <w:rFonts w:ascii="Times New Roman" w:hAnsi="Times New Roman" w:cs="Times New Roman"/>
          <w:sz w:val="28"/>
          <w:szCs w:val="28"/>
        </w:rPr>
        <w:t>оспитатель: Зюзева К.В.</w:t>
      </w: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F39" w:rsidRDefault="00887F39" w:rsidP="00887F39">
      <w:pPr>
        <w:tabs>
          <w:tab w:val="center" w:pos="4960"/>
          <w:tab w:val="left" w:pos="8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68DC" w:rsidRDefault="00E068DC" w:rsidP="004D5124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7BF2" w:rsidRPr="00E068DC" w:rsidRDefault="0099190C" w:rsidP="00E068DC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</w:p>
    <w:p w:rsidR="0032388D" w:rsidRPr="0032388D" w:rsidRDefault="0032388D" w:rsidP="0032388D">
      <w:pPr>
        <w:tabs>
          <w:tab w:val="center" w:pos="4960"/>
          <w:tab w:val="left" w:pos="854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388D" w:rsidRDefault="0032388D" w:rsidP="0032388D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964" w:rsidRDefault="00D45135" w:rsidP="009A396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F94340">
        <w:t> </w:t>
      </w:r>
      <w:r w:rsidR="00723224">
        <w:t xml:space="preserve">Кружковая программа </w:t>
      </w:r>
      <w:r w:rsidR="009A3964">
        <w:t>«Маленький гражданин» представляет собой систему комплексных занятий по нравственно - патриотическому воспитанию детей 5 –</w:t>
      </w:r>
      <w:r w:rsidR="00723224">
        <w:t xml:space="preserve"> 7 лет, составленная на основе программы «Мы живём в </w:t>
      </w:r>
      <w:r w:rsidR="009A3964">
        <w:t>России.  Гражданско-патриотическое воспитание дошкольников. Старшая группа». Авторы: Н.Г. Зеленова, Л.Е. Ос</w:t>
      </w:r>
      <w:r w:rsidR="00723224">
        <w:t xml:space="preserve">ипова, - М.: изд.- Скрипторий, 2008.  «Мы живём в </w:t>
      </w:r>
      <w:r w:rsidR="009A3964">
        <w:t>Росс</w:t>
      </w:r>
      <w:r w:rsidR="00723224">
        <w:t xml:space="preserve">ии.  Гражданско-патриотическое </w:t>
      </w:r>
      <w:r w:rsidR="009A3964">
        <w:t>воспитание д</w:t>
      </w:r>
      <w:r w:rsidR="00723224">
        <w:t xml:space="preserve">ошкольников.  Подготовительная </w:t>
      </w:r>
      <w:r w:rsidR="009A3964">
        <w:t xml:space="preserve">группа». Авторы: Н.Г. Зеленова, Л.Е. Осипова, М.: изд.- Скрипторий, 2011. </w:t>
      </w:r>
    </w:p>
    <w:p w:rsidR="00534F98" w:rsidRDefault="002A762D" w:rsidP="00534F9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304451">
        <w:rPr>
          <w:b/>
          <w:i/>
        </w:rPr>
        <w:t>А</w:t>
      </w:r>
      <w:r>
        <w:rPr>
          <w:b/>
          <w:i/>
        </w:rPr>
        <w:t>ктуальность</w:t>
      </w:r>
      <w:r w:rsidR="00D45135">
        <w:rPr>
          <w:b/>
          <w:i/>
        </w:rPr>
        <w:t xml:space="preserve"> программы. </w:t>
      </w:r>
      <w:r w:rsidR="00D45135" w:rsidRPr="00F94340">
        <w:t xml:space="preserve">Проблема патриотического воспитания подрастающего поколения сегодня одна из наиболее актуальных. </w:t>
      </w:r>
    </w:p>
    <w:p w:rsidR="00534F98" w:rsidRDefault="00D45135" w:rsidP="00534F9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F94340">
        <w:t>Ребенок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534F98" w:rsidRDefault="00D45135" w:rsidP="00534F9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F94340">
        <w:t xml:space="preserve">Воспитание патриотизма </w:t>
      </w:r>
      <w:r w:rsidR="00723224">
        <w:t xml:space="preserve">- </w:t>
      </w:r>
      <w:r w:rsidRPr="00F94340">
        <w:t>это не простой и непрерывный процесс, многое зависит от окружения ребёнка, от того, что закладывается в сознании ребёнка с самого детства. Не каждый родитель считает необходимым рассказывать своему ребенку о родной стране, своих предках, наивно думая, что маленький ребенок ничего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32388D" w:rsidRPr="0032388D" w:rsidRDefault="0032388D" w:rsidP="00534F9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304451">
        <w:rPr>
          <w:b/>
          <w:i/>
        </w:rPr>
        <w:t>Цель</w:t>
      </w:r>
      <w:r w:rsidR="00304451" w:rsidRPr="00304451">
        <w:rPr>
          <w:b/>
          <w:i/>
        </w:rPr>
        <w:t xml:space="preserve"> программы.</w:t>
      </w:r>
      <w:r w:rsidRPr="0032388D">
        <w:t xml:space="preserve"> </w:t>
      </w:r>
      <w:r w:rsidR="00534F98">
        <w:t>В</w:t>
      </w:r>
      <w:r w:rsidR="00534F98" w:rsidRPr="00534F98">
        <w:t>оспитание гуманной, духовно-нравственной личности, достойных будущих граждан России, патриотов своего Отечества.</w:t>
      </w:r>
    </w:p>
    <w:p w:rsidR="0032388D" w:rsidRPr="0009734A" w:rsidRDefault="0032388D" w:rsidP="00534F98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4A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534F98" w:rsidRPr="00534F98" w:rsidRDefault="00723224" w:rsidP="00534F98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Формирование </w:t>
      </w:r>
      <w:r w:rsidR="00534F98" w:rsidRPr="00534F98">
        <w:rPr>
          <w:rFonts w:ascii="Times New Roman" w:hAnsi="Times New Roman" w:cs="Times New Roman"/>
          <w:sz w:val="24"/>
          <w:szCs w:val="24"/>
        </w:rPr>
        <w:t xml:space="preserve">чувства привязанности к своему дому, детскому саду, друзьям в детском саду, своим близким; </w:t>
      </w:r>
    </w:p>
    <w:p w:rsidR="00534F98" w:rsidRPr="00534F98" w:rsidRDefault="00534F98" w:rsidP="00534F98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</w:t>
      </w:r>
      <w:r w:rsidR="00723224">
        <w:rPr>
          <w:rFonts w:ascii="Times New Roman" w:hAnsi="Times New Roman" w:cs="Times New Roman"/>
          <w:sz w:val="24"/>
          <w:szCs w:val="24"/>
        </w:rPr>
        <w:t xml:space="preserve">ормирование    у детей чувства любви к своему </w:t>
      </w:r>
      <w:r w:rsidRPr="00534F98">
        <w:rPr>
          <w:rFonts w:ascii="Times New Roman" w:hAnsi="Times New Roman" w:cs="Times New Roman"/>
          <w:sz w:val="24"/>
          <w:szCs w:val="24"/>
        </w:rPr>
        <w:t>родному краю, своей малой</w:t>
      </w:r>
      <w:r>
        <w:rPr>
          <w:rFonts w:ascii="Times New Roman" w:hAnsi="Times New Roman" w:cs="Times New Roman"/>
          <w:sz w:val="24"/>
          <w:szCs w:val="24"/>
        </w:rPr>
        <w:t xml:space="preserve"> родине на основе приобщения к </w:t>
      </w:r>
      <w:r w:rsidRPr="00534F98">
        <w:rPr>
          <w:rFonts w:ascii="Times New Roman" w:hAnsi="Times New Roman" w:cs="Times New Roman"/>
          <w:sz w:val="24"/>
          <w:szCs w:val="24"/>
        </w:rPr>
        <w:t xml:space="preserve">родной природе, культуре, традициям; </w:t>
      </w:r>
    </w:p>
    <w:p w:rsidR="00534F98" w:rsidRPr="00534F98" w:rsidRDefault="00534F98" w:rsidP="00534F98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</w:t>
      </w:r>
      <w:r w:rsidRPr="00534F98">
        <w:rPr>
          <w:rFonts w:ascii="Times New Roman" w:hAnsi="Times New Roman" w:cs="Times New Roman"/>
          <w:sz w:val="24"/>
          <w:szCs w:val="24"/>
        </w:rPr>
        <w:t xml:space="preserve">ормирование представлений о России как о родной стране, о Москве как о столице России; </w:t>
      </w:r>
    </w:p>
    <w:p w:rsidR="00534F98" w:rsidRPr="00534F98" w:rsidRDefault="00534F98" w:rsidP="00534F98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</w:t>
      </w:r>
      <w:r w:rsidR="00723224">
        <w:rPr>
          <w:rFonts w:ascii="Times New Roman" w:hAnsi="Times New Roman" w:cs="Times New Roman"/>
          <w:sz w:val="24"/>
          <w:szCs w:val="24"/>
        </w:rPr>
        <w:t xml:space="preserve">оспитание патриотизма, уважения    к культурному прошлому России </w:t>
      </w:r>
      <w:r w:rsidRPr="00534F98">
        <w:rPr>
          <w:rFonts w:ascii="Times New Roman" w:hAnsi="Times New Roman" w:cs="Times New Roman"/>
          <w:sz w:val="24"/>
          <w:szCs w:val="24"/>
        </w:rPr>
        <w:t>средства</w:t>
      </w:r>
      <w:r w:rsidR="0063046D">
        <w:rPr>
          <w:rFonts w:ascii="Times New Roman" w:hAnsi="Times New Roman" w:cs="Times New Roman"/>
          <w:sz w:val="24"/>
          <w:szCs w:val="24"/>
        </w:rPr>
        <w:t>ми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534F98">
        <w:rPr>
          <w:rFonts w:ascii="Times New Roman" w:hAnsi="Times New Roman" w:cs="Times New Roman"/>
          <w:sz w:val="24"/>
          <w:szCs w:val="24"/>
        </w:rPr>
        <w:t xml:space="preserve">музыка, изодеятельность, художественное слово; </w:t>
      </w:r>
    </w:p>
    <w:p w:rsidR="0032388D" w:rsidRPr="0032388D" w:rsidRDefault="00534F98" w:rsidP="00534F98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</w:t>
      </w:r>
      <w:r w:rsidRPr="00534F98">
        <w:rPr>
          <w:rFonts w:ascii="Times New Roman" w:hAnsi="Times New Roman" w:cs="Times New Roman"/>
          <w:sz w:val="24"/>
          <w:szCs w:val="24"/>
        </w:rPr>
        <w:t xml:space="preserve">оспитание гражданско-патриотических чувств через изучение государственной символики России. </w:t>
      </w:r>
      <w:r w:rsidRPr="00534F98">
        <w:rPr>
          <w:rFonts w:ascii="Times New Roman" w:hAnsi="Times New Roman" w:cs="Times New Roman"/>
          <w:sz w:val="24"/>
          <w:szCs w:val="24"/>
        </w:rPr>
        <w:cr/>
      </w:r>
    </w:p>
    <w:p w:rsidR="00534F98" w:rsidRDefault="00534F98" w:rsidP="00E276E3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Возраст, на который рассчитана программа: </w:t>
      </w:r>
      <w:r>
        <w:rPr>
          <w:rFonts w:ascii="Times New Roman" w:hAnsi="Times New Roman" w:cs="Times New Roman"/>
          <w:sz w:val="24"/>
          <w:szCs w:val="24"/>
        </w:rPr>
        <w:t>старшая группа - дети 5-6 лет, подготовительная группа – дети 6-7 лет.</w:t>
      </w:r>
    </w:p>
    <w:p w:rsidR="00E276E3" w:rsidRDefault="00457AF8" w:rsidP="00E276E3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программы – </w:t>
      </w:r>
      <w:r w:rsidR="00E90A7C">
        <w:rPr>
          <w:rFonts w:ascii="Times New Roman" w:hAnsi="Times New Roman" w:cs="Times New Roman"/>
          <w:sz w:val="24"/>
          <w:szCs w:val="24"/>
        </w:rPr>
        <w:t>2</w:t>
      </w:r>
      <w:r w:rsidR="00E276E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76E3" w:rsidRPr="00E276E3" w:rsidRDefault="00E276E3" w:rsidP="00E276E3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занятий</w:t>
      </w:r>
      <w:r w:rsidRPr="00E2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276E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276E3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</w:p>
    <w:p w:rsidR="00E276E3" w:rsidRDefault="00457AF8" w:rsidP="00E276E3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6E3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</w:p>
    <w:p w:rsidR="00E276E3" w:rsidRPr="00E276E3" w:rsidRDefault="00E276E3" w:rsidP="00E276E3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6E3">
        <w:rPr>
          <w:rFonts w:ascii="Times New Roman" w:hAnsi="Times New Roman" w:cs="Times New Roman"/>
          <w:color w:val="000000"/>
          <w:sz w:val="24"/>
          <w:szCs w:val="24"/>
        </w:rPr>
        <w:t>Проводится занятие один раз в неделю, во второй половине дня. В год проводится 36 зан</w:t>
      </w:r>
      <w:r>
        <w:rPr>
          <w:rFonts w:ascii="Times New Roman" w:hAnsi="Times New Roman" w:cs="Times New Roman"/>
          <w:color w:val="000000"/>
          <w:sz w:val="24"/>
          <w:szCs w:val="24"/>
        </w:rPr>
        <w:t>ятий. Продолжительность занятий:</w:t>
      </w:r>
    </w:p>
    <w:p w:rsidR="00457AF8" w:rsidRDefault="00457AF8" w:rsidP="0032388D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25 минут.</w:t>
      </w:r>
    </w:p>
    <w:p w:rsidR="005C685E" w:rsidRDefault="00457AF8" w:rsidP="005C685E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</w:t>
      </w:r>
      <w:r w:rsidR="005C685E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5C685E" w:rsidRDefault="00457AF8" w:rsidP="005C685E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5E">
        <w:rPr>
          <w:rFonts w:ascii="Times New Roman" w:hAnsi="Times New Roman" w:cs="Times New Roman"/>
          <w:sz w:val="24"/>
          <w:szCs w:val="24"/>
        </w:rPr>
        <w:t>Дни занятий выбираются в соответств</w:t>
      </w:r>
      <w:r w:rsidR="005C685E">
        <w:rPr>
          <w:rFonts w:ascii="Times New Roman" w:hAnsi="Times New Roman" w:cs="Times New Roman"/>
          <w:sz w:val="24"/>
          <w:szCs w:val="24"/>
        </w:rPr>
        <w:t xml:space="preserve">ии с расписанием основной </w:t>
      </w:r>
      <w:r w:rsidRPr="005C685E">
        <w:rPr>
          <w:rFonts w:ascii="Times New Roman" w:hAnsi="Times New Roman" w:cs="Times New Roman"/>
          <w:sz w:val="24"/>
          <w:szCs w:val="24"/>
        </w:rPr>
        <w:t>образовательной деятельности и в соответствии с требованиями СанПиН.</w:t>
      </w:r>
    </w:p>
    <w:p w:rsidR="005C685E" w:rsidRDefault="00457AF8" w:rsidP="005C685E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5E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 w:rsidR="005C685E">
        <w:rPr>
          <w:rFonts w:ascii="Times New Roman" w:hAnsi="Times New Roman" w:cs="Times New Roman"/>
          <w:sz w:val="24"/>
          <w:szCs w:val="24"/>
        </w:rPr>
        <w:t xml:space="preserve"> беседы, занятия, и</w:t>
      </w:r>
      <w:r w:rsidRPr="005C685E">
        <w:rPr>
          <w:rFonts w:ascii="Times New Roman" w:hAnsi="Times New Roman" w:cs="Times New Roman"/>
          <w:sz w:val="24"/>
          <w:szCs w:val="24"/>
        </w:rPr>
        <w:t>гра</w:t>
      </w:r>
      <w:r w:rsidR="005C685E">
        <w:rPr>
          <w:rFonts w:ascii="Times New Roman" w:hAnsi="Times New Roman" w:cs="Times New Roman"/>
          <w:sz w:val="24"/>
          <w:szCs w:val="24"/>
        </w:rPr>
        <w:t>, наблюдение, экскурсия</w:t>
      </w:r>
      <w:r w:rsidR="00E276E3">
        <w:rPr>
          <w:rFonts w:ascii="Times New Roman" w:hAnsi="Times New Roman" w:cs="Times New Roman"/>
          <w:sz w:val="24"/>
          <w:szCs w:val="24"/>
        </w:rPr>
        <w:t>, рассматривание иллюстраций, альбомов и таблиц</w:t>
      </w:r>
      <w:r w:rsidRPr="005C685E">
        <w:rPr>
          <w:rFonts w:ascii="Times New Roman" w:hAnsi="Times New Roman" w:cs="Times New Roman"/>
          <w:sz w:val="24"/>
          <w:szCs w:val="24"/>
        </w:rPr>
        <w:t>.</w:t>
      </w:r>
    </w:p>
    <w:p w:rsidR="00457AF8" w:rsidRDefault="00457AF8" w:rsidP="00AA5A7A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5E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="005C685E">
        <w:rPr>
          <w:rFonts w:ascii="Times New Roman" w:hAnsi="Times New Roman" w:cs="Times New Roman"/>
          <w:sz w:val="24"/>
          <w:szCs w:val="24"/>
        </w:rPr>
        <w:t xml:space="preserve"> наглядный, </w:t>
      </w:r>
      <w:r w:rsidRPr="005C685E">
        <w:rPr>
          <w:rFonts w:ascii="Times New Roman" w:hAnsi="Times New Roman" w:cs="Times New Roman"/>
          <w:sz w:val="24"/>
          <w:szCs w:val="24"/>
        </w:rPr>
        <w:t>исследов</w:t>
      </w:r>
      <w:r w:rsidR="005C685E">
        <w:rPr>
          <w:rFonts w:ascii="Times New Roman" w:hAnsi="Times New Roman" w:cs="Times New Roman"/>
          <w:sz w:val="24"/>
          <w:szCs w:val="24"/>
        </w:rPr>
        <w:t xml:space="preserve">ательский, объяснительно-иллюстративный, </w:t>
      </w:r>
      <w:r w:rsidRPr="005C685E">
        <w:rPr>
          <w:rFonts w:ascii="Times New Roman" w:hAnsi="Times New Roman" w:cs="Times New Roman"/>
          <w:sz w:val="24"/>
          <w:szCs w:val="24"/>
        </w:rPr>
        <w:t>проблемно-поисковый.</w:t>
      </w:r>
    </w:p>
    <w:p w:rsidR="00AA5A7A" w:rsidRDefault="005C685E" w:rsidP="00AA5A7A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подведения итогов: </w:t>
      </w:r>
      <w:r>
        <w:rPr>
          <w:rFonts w:ascii="Times New Roman" w:hAnsi="Times New Roman" w:cs="Times New Roman"/>
          <w:sz w:val="24"/>
          <w:szCs w:val="24"/>
        </w:rPr>
        <w:t>викторина, интегрированное ООД.</w:t>
      </w:r>
    </w:p>
    <w:p w:rsidR="00AA5A7A" w:rsidRDefault="00723224" w:rsidP="00AA5A7A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Прогнозируемые </w:t>
      </w:r>
      <w:r w:rsidR="00AA5A7A" w:rsidRPr="00AA5A7A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реализации программы и способы их проверки: </w:t>
      </w:r>
    </w:p>
    <w:p w:rsidR="00AA5A7A" w:rsidRDefault="00AA5A7A" w:rsidP="00AA5A7A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A5A7A">
        <w:rPr>
          <w:rFonts w:ascii="Times New Roman" w:hAnsi="Times New Roman" w:cs="Times New Roman"/>
          <w:sz w:val="24"/>
          <w:szCs w:val="24"/>
        </w:rPr>
        <w:t>результатом освоения данной программы является обеспечение социально-воспи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тательного эффекта: воспитания </w:t>
      </w:r>
      <w:r w:rsidR="00723224">
        <w:rPr>
          <w:rFonts w:ascii="Times New Roman" w:hAnsi="Times New Roman" w:cs="Times New Roman"/>
          <w:sz w:val="24"/>
          <w:szCs w:val="24"/>
        </w:rPr>
        <w:t xml:space="preserve">будущего    поколения, обладающего </w:t>
      </w:r>
      <w:r w:rsidRPr="00AA5A7A">
        <w:rPr>
          <w:rFonts w:ascii="Times New Roman" w:hAnsi="Times New Roman" w:cs="Times New Roman"/>
          <w:sz w:val="24"/>
          <w:szCs w:val="24"/>
        </w:rPr>
        <w:t>духовно-нравственными ценностями, граждан</w:t>
      </w:r>
      <w:r>
        <w:rPr>
          <w:rFonts w:ascii="Times New Roman" w:hAnsi="Times New Roman" w:cs="Times New Roman"/>
          <w:sz w:val="24"/>
          <w:szCs w:val="24"/>
        </w:rPr>
        <w:t xml:space="preserve">ско-патриотическими чувствами, </w:t>
      </w:r>
      <w:r w:rsidRPr="00AA5A7A">
        <w:rPr>
          <w:rFonts w:ascii="Times New Roman" w:hAnsi="Times New Roman" w:cs="Times New Roman"/>
          <w:sz w:val="24"/>
          <w:szCs w:val="24"/>
        </w:rPr>
        <w:t>уважающими культурное</w:t>
      </w:r>
      <w:r>
        <w:rPr>
          <w:rFonts w:ascii="Times New Roman" w:hAnsi="Times New Roman" w:cs="Times New Roman"/>
          <w:sz w:val="24"/>
          <w:szCs w:val="24"/>
        </w:rPr>
        <w:t xml:space="preserve">, историческое прошлое России. </w:t>
      </w:r>
    </w:p>
    <w:p w:rsidR="006E5B9F" w:rsidRDefault="00AA5A7A" w:rsidP="00414B1E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224">
        <w:rPr>
          <w:rFonts w:ascii="Times New Roman" w:hAnsi="Times New Roman" w:cs="Times New Roman"/>
          <w:sz w:val="24"/>
          <w:szCs w:val="24"/>
        </w:rPr>
        <w:t xml:space="preserve">для диагностики уровня </w:t>
      </w:r>
      <w:r w:rsidRPr="00AA5A7A">
        <w:rPr>
          <w:rFonts w:ascii="Times New Roman" w:hAnsi="Times New Roman" w:cs="Times New Roman"/>
          <w:sz w:val="24"/>
          <w:szCs w:val="24"/>
        </w:rPr>
        <w:t>знаний, умений, навыков детей использованы т</w:t>
      </w:r>
      <w:r w:rsidR="00723224">
        <w:rPr>
          <w:rFonts w:ascii="Times New Roman" w:hAnsi="Times New Roman" w:cs="Times New Roman"/>
          <w:sz w:val="24"/>
          <w:szCs w:val="24"/>
        </w:rPr>
        <w:t xml:space="preserve">аблицы по тематическим блокам: </w:t>
      </w:r>
      <w:r>
        <w:rPr>
          <w:rFonts w:ascii="Times New Roman" w:hAnsi="Times New Roman" w:cs="Times New Roman"/>
          <w:sz w:val="24"/>
          <w:szCs w:val="24"/>
        </w:rPr>
        <w:t xml:space="preserve">«Родная семья», «Родной город», «Родная страна», «Родная природа», </w:t>
      </w:r>
      <w:r w:rsidRPr="00AA5A7A">
        <w:rPr>
          <w:rFonts w:ascii="Times New Roman" w:hAnsi="Times New Roman" w:cs="Times New Roman"/>
          <w:sz w:val="24"/>
          <w:szCs w:val="24"/>
        </w:rPr>
        <w:t>«Родная культура»</w:t>
      </w:r>
    </w:p>
    <w:p w:rsidR="00414B1E" w:rsidRPr="00414B1E" w:rsidRDefault="00414B1E" w:rsidP="00414B1E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1E">
        <w:rPr>
          <w:rFonts w:ascii="Times New Roman" w:hAnsi="Times New Roman" w:cs="Times New Roman"/>
          <w:sz w:val="24"/>
          <w:szCs w:val="24"/>
        </w:rPr>
        <w:t xml:space="preserve">В основу реализации программы положены следующие </w:t>
      </w:r>
      <w:r w:rsidRPr="00414B1E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1E" w:rsidRPr="00414B1E" w:rsidRDefault="00414B1E" w:rsidP="00414B1E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1E">
        <w:rPr>
          <w:rFonts w:ascii="Times New Roman" w:hAnsi="Times New Roman" w:cs="Times New Roman"/>
          <w:sz w:val="24"/>
          <w:szCs w:val="24"/>
        </w:rPr>
        <w:t xml:space="preserve">-принцип личностно-ориентированного общения; </w:t>
      </w:r>
    </w:p>
    <w:p w:rsidR="00414B1E" w:rsidRPr="00414B1E" w:rsidRDefault="00414B1E" w:rsidP="00414B1E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1E">
        <w:rPr>
          <w:rFonts w:ascii="Times New Roman" w:hAnsi="Times New Roman" w:cs="Times New Roman"/>
          <w:sz w:val="24"/>
          <w:szCs w:val="24"/>
        </w:rPr>
        <w:t>-принцип тематического планирования материала -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подачу изучаемого </w:t>
      </w:r>
      <w:r w:rsidRPr="00414B1E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 xml:space="preserve">по тематическим блокам: </w:t>
      </w:r>
      <w:r w:rsidRPr="00414B1E">
        <w:rPr>
          <w:rFonts w:ascii="Times New Roman" w:hAnsi="Times New Roman" w:cs="Times New Roman"/>
          <w:sz w:val="24"/>
          <w:szCs w:val="24"/>
        </w:rPr>
        <w:t xml:space="preserve">родная семья, родной город, родная страна, родная природа, родная культура; </w:t>
      </w:r>
    </w:p>
    <w:p w:rsidR="00414B1E" w:rsidRPr="00414B1E" w:rsidRDefault="00414B1E" w:rsidP="00414B1E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1E">
        <w:rPr>
          <w:rFonts w:ascii="Times New Roman" w:hAnsi="Times New Roman" w:cs="Times New Roman"/>
          <w:sz w:val="24"/>
          <w:szCs w:val="24"/>
        </w:rPr>
        <w:t xml:space="preserve">-принцип наглядности; </w:t>
      </w:r>
    </w:p>
    <w:p w:rsidR="00414B1E" w:rsidRPr="00414B1E" w:rsidRDefault="00414B1E" w:rsidP="00414B1E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1E">
        <w:rPr>
          <w:rFonts w:ascii="Times New Roman" w:hAnsi="Times New Roman" w:cs="Times New Roman"/>
          <w:sz w:val="24"/>
          <w:szCs w:val="24"/>
        </w:rPr>
        <w:t xml:space="preserve">-принцип последовательности; </w:t>
      </w:r>
    </w:p>
    <w:p w:rsidR="00414B1E" w:rsidRDefault="00414B1E" w:rsidP="00414B1E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1E">
        <w:rPr>
          <w:rFonts w:ascii="Times New Roman" w:hAnsi="Times New Roman" w:cs="Times New Roman"/>
          <w:sz w:val="24"/>
          <w:szCs w:val="24"/>
        </w:rPr>
        <w:t>-принцип занимательности</w:t>
      </w:r>
    </w:p>
    <w:p w:rsidR="00877540" w:rsidRDefault="00877540" w:rsidP="00414B1E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40" w:rsidRPr="00672184" w:rsidRDefault="00877540" w:rsidP="00877540">
      <w:pPr>
        <w:pStyle w:val="1280"/>
        <w:shd w:val="clear" w:color="auto" w:fill="auto"/>
        <w:spacing w:before="0" w:after="0" w:line="240" w:lineRule="auto"/>
        <w:ind w:firstLine="709"/>
        <w:jc w:val="center"/>
        <w:rPr>
          <w:b/>
          <w:spacing w:val="0"/>
          <w:sz w:val="24"/>
          <w:szCs w:val="24"/>
        </w:rPr>
      </w:pPr>
      <w:r w:rsidRPr="00672184">
        <w:rPr>
          <w:b/>
          <w:spacing w:val="0"/>
          <w:sz w:val="24"/>
          <w:szCs w:val="24"/>
        </w:rPr>
        <w:t>Содержание тематического планирования материала</w:t>
      </w:r>
    </w:p>
    <w:p w:rsidR="00877540" w:rsidRPr="0011414F" w:rsidRDefault="00877540" w:rsidP="00877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14F">
        <w:rPr>
          <w:rStyle w:val="109"/>
          <w:rFonts w:eastAsia="Calibri"/>
          <w:sz w:val="24"/>
          <w:szCs w:val="24"/>
        </w:rPr>
        <w:t>Тематическое планирование способствует эффективному усво</w:t>
      </w:r>
      <w:r w:rsidRPr="0011414F">
        <w:rPr>
          <w:rStyle w:val="109"/>
          <w:rFonts w:eastAsia="Calibri"/>
          <w:sz w:val="24"/>
          <w:szCs w:val="24"/>
        </w:rPr>
        <w:softHyphen/>
        <w:t>ению детьми знаний о своей стране, родном крае, помогает им уста</w:t>
      </w:r>
      <w:r w:rsidRPr="0011414F">
        <w:rPr>
          <w:rStyle w:val="109"/>
          <w:rFonts w:eastAsia="Calibri"/>
          <w:sz w:val="24"/>
          <w:szCs w:val="24"/>
        </w:rPr>
        <w:softHyphen/>
        <w:t>навливать взаимосвязь между событиями и явлениями. Все предла</w:t>
      </w:r>
      <w:r w:rsidRPr="0011414F">
        <w:rPr>
          <w:rStyle w:val="109"/>
          <w:rFonts w:eastAsia="Calibri"/>
          <w:sz w:val="24"/>
          <w:szCs w:val="24"/>
        </w:rPr>
        <w:softHyphen/>
        <w:t>гаемые темы связаны между собой логически и вместе представля</w:t>
      </w:r>
      <w:r w:rsidRPr="0011414F">
        <w:rPr>
          <w:rStyle w:val="109"/>
          <w:rFonts w:eastAsia="Calibri"/>
          <w:sz w:val="24"/>
          <w:szCs w:val="24"/>
        </w:rPr>
        <w:softHyphen/>
        <w:t>ют целостную картину сведений о России.</w:t>
      </w:r>
    </w:p>
    <w:p w:rsidR="00877540" w:rsidRPr="0011414F" w:rsidRDefault="00877540" w:rsidP="00877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184">
        <w:rPr>
          <w:rStyle w:val="109"/>
          <w:rFonts w:eastAsia="Calibri"/>
          <w:b/>
          <w:sz w:val="24"/>
          <w:szCs w:val="24"/>
        </w:rPr>
        <w:t>Родной город.</w:t>
      </w:r>
      <w:r w:rsidRPr="0011414F">
        <w:rPr>
          <w:rStyle w:val="109"/>
          <w:rFonts w:eastAsia="Calibri"/>
          <w:sz w:val="24"/>
          <w:szCs w:val="24"/>
        </w:rPr>
        <w:t xml:space="preserve"> Дети получают краеведческие сведения о родном городе (районе, селе), об истории его возникновения, его достопри</w:t>
      </w:r>
      <w:r w:rsidRPr="0011414F">
        <w:rPr>
          <w:rStyle w:val="109"/>
          <w:rFonts w:eastAsia="Calibri"/>
          <w:sz w:val="24"/>
          <w:szCs w:val="24"/>
        </w:rPr>
        <w:softHyphen/>
        <w:t>мечательностях, промышленности, видах транспорта</w:t>
      </w:r>
      <w:r w:rsidRPr="0011414F">
        <w:rPr>
          <w:rStyle w:val="128"/>
          <w:rFonts w:eastAsia="Calibri"/>
          <w:sz w:val="24"/>
          <w:szCs w:val="24"/>
        </w:rPr>
        <w:t xml:space="preserve"> </w:t>
      </w:r>
      <w:r w:rsidRPr="0011414F">
        <w:rPr>
          <w:rStyle w:val="109"/>
          <w:rFonts w:eastAsia="Calibri"/>
          <w:sz w:val="24"/>
          <w:szCs w:val="24"/>
        </w:rPr>
        <w:t>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ее лучше.</w:t>
      </w:r>
    </w:p>
    <w:p w:rsidR="00877540" w:rsidRPr="0011414F" w:rsidRDefault="00877540" w:rsidP="00877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184">
        <w:rPr>
          <w:rStyle w:val="109"/>
          <w:rFonts w:eastAsia="Calibri"/>
          <w:b/>
          <w:sz w:val="24"/>
          <w:szCs w:val="24"/>
        </w:rPr>
        <w:t>Родная страна.</w:t>
      </w:r>
      <w:r w:rsidRPr="0011414F">
        <w:rPr>
          <w:rStyle w:val="109"/>
          <w:rFonts w:eastAsia="Calibri"/>
          <w:sz w:val="24"/>
          <w:szCs w:val="24"/>
        </w:rPr>
        <w:t xml:space="preserve"> На занятиях этого блока дети получают географи</w:t>
      </w:r>
      <w:r w:rsidRPr="0011414F">
        <w:rPr>
          <w:rStyle w:val="109"/>
          <w:rFonts w:eastAsia="Calibri"/>
          <w:sz w:val="24"/>
          <w:szCs w:val="24"/>
        </w:rPr>
        <w:softHyphen/>
        <w:t>чески</w:t>
      </w:r>
      <w:r>
        <w:rPr>
          <w:rStyle w:val="109"/>
          <w:rFonts w:eastAsia="Calibri"/>
          <w:sz w:val="24"/>
          <w:szCs w:val="24"/>
        </w:rPr>
        <w:t xml:space="preserve">е сведения о территории России. </w:t>
      </w:r>
      <w:r w:rsidRPr="0011414F">
        <w:rPr>
          <w:rStyle w:val="109"/>
          <w:rFonts w:eastAsia="Calibri"/>
          <w:sz w:val="24"/>
          <w:szCs w:val="24"/>
        </w:rPr>
        <w:t>В стар</w:t>
      </w:r>
      <w:r w:rsidRPr="0011414F">
        <w:rPr>
          <w:rStyle w:val="109"/>
          <w:rFonts w:eastAsia="Calibri"/>
          <w:sz w:val="24"/>
          <w:szCs w:val="24"/>
        </w:rPr>
        <w:softHyphen/>
        <w:t>шей и подготовительной группах, расширяют представление о зна</w:t>
      </w:r>
      <w:r w:rsidRPr="0011414F">
        <w:rPr>
          <w:rStyle w:val="109"/>
          <w:rFonts w:eastAsia="Calibri"/>
          <w:sz w:val="24"/>
          <w:szCs w:val="24"/>
        </w:rPr>
        <w:softHyphen/>
        <w:t>чении государственных символов России. Воспитывается уважи</w:t>
      </w:r>
      <w:r w:rsidRPr="0011414F">
        <w:rPr>
          <w:rStyle w:val="109"/>
          <w:rFonts w:eastAsia="Calibri"/>
          <w:sz w:val="24"/>
          <w:szCs w:val="24"/>
        </w:rPr>
        <w:softHyphen/>
        <w:t>тельное отношение к гербу, флагу, гимну РФ. Дети знакомятся со столицей нашей Родины - Москвой и другими городами России, знаменитыми россиянами. Формируются представления о том, что Россия - многонациональная страна с самобытными, равноправ</w:t>
      </w:r>
      <w:r w:rsidRPr="0011414F">
        <w:rPr>
          <w:rStyle w:val="109"/>
          <w:rFonts w:eastAsia="Calibri"/>
          <w:sz w:val="24"/>
          <w:szCs w:val="24"/>
        </w:rPr>
        <w:softHyphen/>
        <w:t>ными культурами, формируются основы гражданско-патриотических чувств: любовь, гордость и уважение к своей стране, ее культу</w:t>
      </w:r>
      <w:r w:rsidRPr="0011414F">
        <w:rPr>
          <w:rStyle w:val="109"/>
          <w:rFonts w:eastAsia="Calibri"/>
          <w:sz w:val="24"/>
          <w:szCs w:val="24"/>
        </w:rPr>
        <w:softHyphen/>
        <w:t>ре, осознание личной причастности к жизни Родины.</w:t>
      </w:r>
    </w:p>
    <w:p w:rsidR="00877540" w:rsidRPr="0011414F" w:rsidRDefault="00877540" w:rsidP="00877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184">
        <w:rPr>
          <w:rStyle w:val="109"/>
          <w:rFonts w:eastAsia="Calibri"/>
          <w:b/>
          <w:sz w:val="24"/>
          <w:szCs w:val="24"/>
        </w:rPr>
        <w:t>Род</w:t>
      </w:r>
      <w:r>
        <w:rPr>
          <w:rStyle w:val="109"/>
          <w:rFonts w:eastAsia="Calibri"/>
          <w:b/>
          <w:sz w:val="24"/>
          <w:szCs w:val="24"/>
        </w:rPr>
        <w:t xml:space="preserve">ная </w:t>
      </w:r>
      <w:r w:rsidRPr="00672184">
        <w:rPr>
          <w:rStyle w:val="109"/>
          <w:rFonts w:eastAsia="Calibri"/>
          <w:b/>
          <w:sz w:val="24"/>
          <w:szCs w:val="24"/>
        </w:rPr>
        <w:t>природа</w:t>
      </w:r>
      <w:r w:rsidRPr="0011414F">
        <w:rPr>
          <w:rStyle w:val="109"/>
          <w:rFonts w:eastAsia="Calibri"/>
          <w:sz w:val="24"/>
          <w:szCs w:val="24"/>
        </w:rPr>
        <w:t>. Любовь к родной природе - одно из проявлений патриотизма. При ознакомлении с родной природ</w:t>
      </w:r>
      <w:r>
        <w:rPr>
          <w:rStyle w:val="109"/>
          <w:rFonts w:eastAsia="Calibri"/>
          <w:sz w:val="24"/>
          <w:szCs w:val="24"/>
        </w:rPr>
        <w:t xml:space="preserve">ой дети в </w:t>
      </w:r>
      <w:r w:rsidRPr="0011414F">
        <w:rPr>
          <w:rStyle w:val="109"/>
          <w:rFonts w:eastAsia="Calibri"/>
          <w:sz w:val="24"/>
          <w:szCs w:val="24"/>
        </w:rPr>
        <w:t>старшей и подготовительной группах - общие географиче</w:t>
      </w:r>
      <w:r w:rsidRPr="0011414F">
        <w:rPr>
          <w:rStyle w:val="109"/>
          <w:rFonts w:eastAsia="Calibri"/>
          <w:sz w:val="24"/>
          <w:szCs w:val="24"/>
        </w:rPr>
        <w:softHyphen/>
        <w:t>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</w:t>
      </w:r>
      <w:r>
        <w:rPr>
          <w:rStyle w:val="109"/>
          <w:rFonts w:eastAsia="Calibri"/>
          <w:sz w:val="24"/>
          <w:szCs w:val="24"/>
        </w:rPr>
        <w:t xml:space="preserve"> </w:t>
      </w:r>
      <w:r w:rsidRPr="0011414F">
        <w:rPr>
          <w:rStyle w:val="109"/>
          <w:rFonts w:eastAsia="Calibri"/>
          <w:sz w:val="24"/>
          <w:szCs w:val="24"/>
        </w:rPr>
        <w:t>узнать о родной природе.</w:t>
      </w:r>
    </w:p>
    <w:p w:rsidR="00877540" w:rsidRPr="009176E2" w:rsidRDefault="00723224" w:rsidP="00877540">
      <w:pPr>
        <w:tabs>
          <w:tab w:val="center" w:pos="4960"/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9"/>
          <w:rFonts w:eastAsiaTheme="minorHAnsi"/>
          <w:b/>
          <w:sz w:val="24"/>
          <w:szCs w:val="24"/>
        </w:rPr>
        <w:t>Родная культура.</w:t>
      </w:r>
      <w:r>
        <w:rPr>
          <w:rStyle w:val="109"/>
          <w:rFonts w:eastAsiaTheme="minorHAnsi"/>
          <w:sz w:val="24"/>
          <w:szCs w:val="24"/>
        </w:rPr>
        <w:t xml:space="preserve"> Очень </w:t>
      </w:r>
      <w:r w:rsidR="00877540" w:rsidRPr="0011414F">
        <w:rPr>
          <w:rStyle w:val="109"/>
          <w:rFonts w:eastAsiaTheme="minorHAnsi"/>
          <w:sz w:val="24"/>
          <w:szCs w:val="24"/>
        </w:rPr>
        <w:t>важно привить детям чувство любви и ува</w:t>
      </w:r>
      <w:r w:rsidR="00877540" w:rsidRPr="0011414F">
        <w:rPr>
          <w:rStyle w:val="109"/>
          <w:rFonts w:eastAsiaTheme="minorHAnsi"/>
          <w:sz w:val="24"/>
          <w:szCs w:val="24"/>
        </w:rPr>
        <w:softHyphen/>
        <w:t>жения к культурным ценностям и традициям русского народа. На занятиях этого блока дети знакомятся с устным народным твор</w:t>
      </w:r>
      <w:r w:rsidR="00877540" w:rsidRPr="0011414F">
        <w:rPr>
          <w:rStyle w:val="109"/>
          <w:rFonts w:eastAsiaTheme="minorHAnsi"/>
          <w:sz w:val="24"/>
          <w:szCs w:val="24"/>
        </w:rPr>
        <w:softHyphen/>
        <w:t xml:space="preserve">чеством: сказками, былинами, потешками, праздниками и </w:t>
      </w:r>
      <w:r w:rsidR="00877540">
        <w:rPr>
          <w:rStyle w:val="109"/>
          <w:rFonts w:eastAsiaTheme="minorHAnsi"/>
          <w:sz w:val="24"/>
          <w:szCs w:val="24"/>
        </w:rPr>
        <w:t>обрядами</w:t>
      </w:r>
      <w:r w:rsidR="00877540" w:rsidRPr="0011414F">
        <w:rPr>
          <w:rStyle w:val="109"/>
          <w:rFonts w:eastAsiaTheme="minorHAnsi"/>
          <w:sz w:val="24"/>
          <w:szCs w:val="24"/>
        </w:rPr>
        <w:t>, народным декоративно-прикладным искусством. Педагоги формируют у детей общее представление о народной культуре, ее богатстве и красоте, учат детей любить и ценить народную мудрость, гармонию жизни.</w:t>
      </w:r>
    </w:p>
    <w:p w:rsidR="00FF7905" w:rsidRDefault="00FF7905" w:rsidP="00C9260B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1ABC" w:rsidRPr="0063046D" w:rsidRDefault="00CC0DA8" w:rsidP="00111ABC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 – тематическое</w:t>
      </w:r>
      <w:r w:rsidR="00111ABC" w:rsidRPr="0063046D">
        <w:rPr>
          <w:rFonts w:ascii="Times New Roman" w:hAnsi="Times New Roman" w:cs="Times New Roman"/>
          <w:b/>
          <w:sz w:val="24"/>
          <w:szCs w:val="24"/>
        </w:rPr>
        <w:t xml:space="preserve"> планирование старшая группа (5 - 6 лет)</w:t>
      </w:r>
    </w:p>
    <w:p w:rsidR="00111ABC" w:rsidRDefault="00111ABC" w:rsidP="00111ABC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1251"/>
        <w:gridCol w:w="2577"/>
        <w:gridCol w:w="6663"/>
      </w:tblGrid>
      <w:tr w:rsidR="00DC673B" w:rsidRPr="00A87BF2" w:rsidTr="002978DD">
        <w:tc>
          <w:tcPr>
            <w:tcW w:w="1251" w:type="dxa"/>
          </w:tcPr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663" w:type="dxa"/>
          </w:tcPr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DC673B" w:rsidRPr="00A87BF2" w:rsidTr="002978DD">
        <w:tc>
          <w:tcPr>
            <w:tcW w:w="1251" w:type="dxa"/>
            <w:vMerge w:val="restart"/>
          </w:tcPr>
          <w:p w:rsidR="00DC673B" w:rsidRPr="00CC0DA8" w:rsidRDefault="00DC673B" w:rsidP="00CC0DA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C673B" w:rsidRPr="00CC0DA8" w:rsidRDefault="002E0D7B" w:rsidP="00C2369F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</w:t>
            </w:r>
          </w:p>
        </w:tc>
        <w:tc>
          <w:tcPr>
            <w:tcW w:w="6663" w:type="dxa"/>
          </w:tcPr>
          <w:p w:rsidR="00DC673B" w:rsidRPr="00CC0DA8" w:rsidRDefault="00DC4283" w:rsidP="005B2AE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0D7B" w:rsidRPr="00CC0DA8">
              <w:rPr>
                <w:rFonts w:ascii="Times New Roman" w:hAnsi="Times New Roman" w:cs="Times New Roman"/>
                <w:sz w:val="20"/>
                <w:szCs w:val="20"/>
              </w:rPr>
              <w:t>Определение уровня знаний о Родине.</w:t>
            </w:r>
          </w:p>
        </w:tc>
      </w:tr>
      <w:tr w:rsidR="00DC673B" w:rsidRPr="00A87BF2" w:rsidTr="002978DD">
        <w:tc>
          <w:tcPr>
            <w:tcW w:w="1251" w:type="dxa"/>
            <w:vMerge/>
          </w:tcPr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C673B" w:rsidRPr="00CC0DA8" w:rsidRDefault="00555BA2" w:rsidP="00C2369F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«Моя улица»</w:t>
            </w:r>
          </w:p>
        </w:tc>
        <w:tc>
          <w:tcPr>
            <w:tcW w:w="6663" w:type="dxa"/>
          </w:tcPr>
          <w:p w:rsidR="00555BA2" w:rsidRPr="00CC0DA8" w:rsidRDefault="005B2AE9" w:rsidP="0055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55BA2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интерес к своей малой родине, улицам, жилым домам, закреплять знание домашнего адреса, учить детей правилам безопасного перехода через дорогу. </w:t>
            </w:r>
          </w:p>
          <w:p w:rsidR="00DC673B" w:rsidRPr="00CC0DA8" w:rsidRDefault="00555BA2" w:rsidP="005B2AE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в детях дружелюбное отношение друг к другу, желание играть вместе, общаться, дружить, развивать коммуникативные навыки.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C673B" w:rsidRPr="00A87BF2" w:rsidTr="002978DD">
        <w:tc>
          <w:tcPr>
            <w:tcW w:w="1251" w:type="dxa"/>
            <w:vMerge/>
          </w:tcPr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C673B" w:rsidRPr="00CC0DA8" w:rsidRDefault="00555BA2" w:rsidP="00C2369F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«Дома бывают разные»</w:t>
            </w:r>
          </w:p>
        </w:tc>
        <w:tc>
          <w:tcPr>
            <w:tcW w:w="6663" w:type="dxa"/>
          </w:tcPr>
          <w:p w:rsidR="00555BA2" w:rsidRPr="00CC0DA8" w:rsidRDefault="00555BA2" w:rsidP="0055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 детей интерес к родному городу, улицам, жилым домам.      </w:t>
            </w:r>
          </w:p>
          <w:p w:rsidR="00555BA2" w:rsidRPr="00CC0DA8" w:rsidRDefault="00555BA2" w:rsidP="0055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 Закрепить знание домашнего адреса.</w:t>
            </w:r>
          </w:p>
          <w:p w:rsidR="00555BA2" w:rsidRPr="00CC0DA8" w:rsidRDefault="00555BA2" w:rsidP="0055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 Познакомить детей с тем, какие в городе бывают дома: этажность, номера, из чего построены. </w:t>
            </w:r>
          </w:p>
          <w:p w:rsidR="00DC673B" w:rsidRPr="00CC0DA8" w:rsidRDefault="00555BA2" w:rsidP="00555BA2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 Закрепить навык безопасного перехода проезжей части.</w:t>
            </w:r>
          </w:p>
        </w:tc>
      </w:tr>
      <w:tr w:rsidR="00DC673B" w:rsidRPr="00A87BF2" w:rsidTr="002978DD">
        <w:tc>
          <w:tcPr>
            <w:tcW w:w="1251" w:type="dxa"/>
            <w:vMerge/>
          </w:tcPr>
          <w:p w:rsidR="00DC673B" w:rsidRPr="00CC0DA8" w:rsidRDefault="00DC673B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C673B" w:rsidRPr="00CC0DA8" w:rsidRDefault="00555BA2" w:rsidP="002E0D7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«Городские здания»</w:t>
            </w:r>
          </w:p>
        </w:tc>
        <w:tc>
          <w:tcPr>
            <w:tcW w:w="6663" w:type="dxa"/>
          </w:tcPr>
          <w:p w:rsidR="00DC673B" w:rsidRPr="00CC0DA8" w:rsidRDefault="00DC4283" w:rsidP="002E0D7B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55BA2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</w:t>
            </w:r>
            <w:r w:rsidR="00555BA2" w:rsidRPr="00CC0DA8">
              <w:rPr>
                <w:rFonts w:ascii="Times New Roman" w:hAnsi="Times New Roman" w:cs="Times New Roman"/>
                <w:sz w:val="20"/>
                <w:szCs w:val="20"/>
              </w:rPr>
              <w:t>разными видами городских зданий, их назначением. Объяснить, что дома бывают жилые и не жилые.</w:t>
            </w:r>
          </w:p>
        </w:tc>
      </w:tr>
      <w:tr w:rsidR="002978DD" w:rsidRPr="00A87BF2" w:rsidTr="002978DD">
        <w:tc>
          <w:tcPr>
            <w:tcW w:w="1251" w:type="dxa"/>
            <w:vMerge w:val="restart"/>
          </w:tcPr>
          <w:p w:rsidR="002978DD" w:rsidRPr="00CC0DA8" w:rsidRDefault="002978D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8DD" w:rsidRPr="00CC0DA8" w:rsidRDefault="002978D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978DD" w:rsidRPr="00CC0DA8" w:rsidRDefault="002978D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2978DD" w:rsidRPr="00CC0DA8" w:rsidRDefault="00636BDA" w:rsidP="00C2369F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«Городские здания»</w:t>
            </w:r>
          </w:p>
        </w:tc>
        <w:tc>
          <w:tcPr>
            <w:tcW w:w="6663" w:type="dxa"/>
          </w:tcPr>
          <w:p w:rsidR="00555BA2" w:rsidRPr="00CC0DA8" w:rsidRDefault="00555BA2" w:rsidP="00555BA2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 Закрепить знания разных видов городских зданий, их назначение.    </w:t>
            </w:r>
          </w:p>
          <w:p w:rsidR="002978DD" w:rsidRPr="00CC0DA8" w:rsidRDefault="00555BA2" w:rsidP="00555BA2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сооружениями культуры и досуга, их назначением</w:t>
            </w:r>
          </w:p>
        </w:tc>
      </w:tr>
      <w:tr w:rsidR="002978DD" w:rsidRPr="00A87BF2" w:rsidTr="002978DD">
        <w:tc>
          <w:tcPr>
            <w:tcW w:w="1251" w:type="dxa"/>
            <w:vMerge/>
          </w:tcPr>
          <w:p w:rsidR="002978DD" w:rsidRPr="00CC0DA8" w:rsidRDefault="002978D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2978DD" w:rsidRPr="00CC0DA8" w:rsidRDefault="00636BDA" w:rsidP="00253A6A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</w:p>
        </w:tc>
        <w:tc>
          <w:tcPr>
            <w:tcW w:w="6663" w:type="dxa"/>
          </w:tcPr>
          <w:p w:rsidR="00636BDA" w:rsidRPr="00CC0DA8" w:rsidRDefault="002978DD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6BDA"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интерес и любовь к родной природе, её красоте, пробуждать эстетические чувства. </w:t>
            </w:r>
          </w:p>
          <w:p w:rsidR="00636BDA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 Воспитывать умение наблюдать явления природы и устанавливать простейшие связи между ними, передавать в высказываниях свое отношение к природе. </w:t>
            </w:r>
          </w:p>
          <w:p w:rsidR="00636BDA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 Побуждать детей любоваться красотой осенних деревьев. </w:t>
            </w:r>
          </w:p>
          <w:p w:rsidR="002978DD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 Познакомить детей с поэтическими представлениями русского народа об осени.</w:t>
            </w:r>
          </w:p>
        </w:tc>
      </w:tr>
      <w:tr w:rsidR="002978DD" w:rsidRPr="00A87BF2" w:rsidTr="002978DD">
        <w:tc>
          <w:tcPr>
            <w:tcW w:w="1251" w:type="dxa"/>
            <w:vMerge/>
          </w:tcPr>
          <w:p w:rsidR="002978DD" w:rsidRPr="00CC0DA8" w:rsidRDefault="002978D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2978DD" w:rsidRPr="00CC0DA8" w:rsidRDefault="00636BDA" w:rsidP="00555BA2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«Зачем нужна деревня?»</w:t>
            </w:r>
          </w:p>
        </w:tc>
        <w:tc>
          <w:tcPr>
            <w:tcW w:w="6663" w:type="dxa"/>
          </w:tcPr>
          <w:p w:rsidR="002978DD" w:rsidRPr="00CC0DA8" w:rsidRDefault="002978DD" w:rsidP="00EC63B4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3A6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особенностями жизни людей в деревне, характером их занятий, формировать у детей интерес и любовь к своей малой родине.</w:t>
            </w:r>
          </w:p>
        </w:tc>
      </w:tr>
      <w:tr w:rsidR="002978DD" w:rsidRPr="00A87BF2" w:rsidTr="002978DD">
        <w:tc>
          <w:tcPr>
            <w:tcW w:w="1251" w:type="dxa"/>
            <w:vMerge/>
          </w:tcPr>
          <w:p w:rsidR="002978DD" w:rsidRPr="00CC0DA8" w:rsidRDefault="002978D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E078D1" w:rsidRPr="00CC0DA8" w:rsidRDefault="00636BDA" w:rsidP="00253A6A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«Осенины»</w:t>
            </w:r>
          </w:p>
        </w:tc>
        <w:tc>
          <w:tcPr>
            <w:tcW w:w="6663" w:type="dxa"/>
          </w:tcPr>
          <w:p w:rsidR="00EC63B4" w:rsidRPr="00CC0DA8" w:rsidRDefault="00253A6A" w:rsidP="00555BA2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>Средствами эстетического воспитания побуждать детей восхищаться красотой русской природы осенью, дарами природы человеку.</w:t>
            </w:r>
          </w:p>
        </w:tc>
      </w:tr>
      <w:tr w:rsidR="00E078D1" w:rsidRPr="00A87BF2" w:rsidTr="002978DD">
        <w:tc>
          <w:tcPr>
            <w:tcW w:w="1251" w:type="dxa"/>
            <w:vMerge w:val="restart"/>
          </w:tcPr>
          <w:p w:rsidR="00E078D1" w:rsidRPr="00CC0DA8" w:rsidRDefault="00E078D1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D1" w:rsidRPr="00CC0DA8" w:rsidRDefault="00E078D1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E078D1" w:rsidRPr="00CC0DA8" w:rsidRDefault="00E078D1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E078D1" w:rsidRPr="00CC0DA8" w:rsidRDefault="00636BDA" w:rsidP="00FB2248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«Путешествие на почту»</w:t>
            </w:r>
          </w:p>
        </w:tc>
        <w:tc>
          <w:tcPr>
            <w:tcW w:w="6663" w:type="dxa"/>
          </w:tcPr>
          <w:p w:rsidR="00636BDA" w:rsidRPr="00CC0DA8" w:rsidRDefault="000E29C7" w:rsidP="0063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>Развивать у детей интерес к родному городу, познакомить с особенностями работы людей на почте, средствами связи людей друг с другом.</w:t>
            </w:r>
          </w:p>
          <w:p w:rsidR="00E078D1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Повторить домашний адрес.</w:t>
            </w:r>
          </w:p>
        </w:tc>
      </w:tr>
      <w:tr w:rsidR="00E078D1" w:rsidRPr="00A87BF2" w:rsidTr="002978DD">
        <w:tc>
          <w:tcPr>
            <w:tcW w:w="1251" w:type="dxa"/>
            <w:vMerge/>
          </w:tcPr>
          <w:p w:rsidR="00E078D1" w:rsidRPr="00CC0DA8" w:rsidRDefault="00E078D1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E078D1" w:rsidRPr="00CC0DA8" w:rsidRDefault="00636BDA" w:rsidP="006F17C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«Книжкин дом»</w:t>
            </w:r>
          </w:p>
        </w:tc>
        <w:tc>
          <w:tcPr>
            <w:tcW w:w="6663" w:type="dxa"/>
          </w:tcPr>
          <w:p w:rsidR="00636BDA" w:rsidRPr="00CC0DA8" w:rsidRDefault="006F17C3" w:rsidP="0063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историей возникновения книги, особенностями работы людей в библиотеке.</w:t>
            </w:r>
          </w:p>
          <w:p w:rsidR="00E078D1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бережное отношение к книге, уважение к труду работников библиотек, формировать трудовые навыки.  </w:t>
            </w:r>
          </w:p>
        </w:tc>
      </w:tr>
      <w:tr w:rsidR="00E078D1" w:rsidRPr="00A87BF2" w:rsidTr="002978DD">
        <w:tc>
          <w:tcPr>
            <w:tcW w:w="1251" w:type="dxa"/>
            <w:vMerge/>
          </w:tcPr>
          <w:p w:rsidR="00E078D1" w:rsidRPr="00CC0DA8" w:rsidRDefault="00E078D1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636BDA" w:rsidRPr="00CC0DA8" w:rsidRDefault="00636BDA" w:rsidP="0063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«Наземный пассажирский транспорт родного города»</w:t>
            </w:r>
          </w:p>
          <w:p w:rsidR="00E078D1" w:rsidRPr="00CC0DA8" w:rsidRDefault="00E078D1" w:rsidP="006F17C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36BDA" w:rsidRPr="00CC0DA8" w:rsidRDefault="006F17C3" w:rsidP="00636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разными видами транспорта родного города, особенностями труда людей разных профессий, раскрывать общественную значимость труда взрослых.</w:t>
            </w:r>
          </w:p>
          <w:p w:rsidR="00E078D1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уважение к труду взрослых.</w:t>
            </w:r>
          </w:p>
        </w:tc>
      </w:tr>
      <w:tr w:rsidR="00E078D1" w:rsidRPr="00A87BF2" w:rsidTr="002978DD">
        <w:tc>
          <w:tcPr>
            <w:tcW w:w="1251" w:type="dxa"/>
            <w:vMerge/>
          </w:tcPr>
          <w:p w:rsidR="00E078D1" w:rsidRPr="00CC0DA8" w:rsidRDefault="00E078D1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636BDA" w:rsidRPr="00CC0DA8" w:rsidRDefault="00636BDA" w:rsidP="0063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«Профессии родного города»</w:t>
            </w:r>
          </w:p>
          <w:p w:rsidR="00E078D1" w:rsidRPr="00CC0DA8" w:rsidRDefault="00E078D1" w:rsidP="006F17C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36BDA" w:rsidRPr="00CC0DA8" w:rsidRDefault="006F17C3" w:rsidP="0063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>Поддерживать у детей интерес к профессиям, познакомить с профессиями людей (нефтяной и газовой промышленности) в родном городе.</w:t>
            </w:r>
          </w:p>
          <w:p w:rsidR="00E078D1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гордости за родной край.  </w:t>
            </w:r>
          </w:p>
        </w:tc>
      </w:tr>
      <w:tr w:rsidR="006F17C3" w:rsidRPr="00A87BF2" w:rsidTr="002978DD">
        <w:tc>
          <w:tcPr>
            <w:tcW w:w="1251" w:type="dxa"/>
            <w:vMerge w:val="restart"/>
          </w:tcPr>
          <w:p w:rsidR="006F17C3" w:rsidRPr="00CC0DA8" w:rsidRDefault="006F17C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7C3" w:rsidRPr="00CC0DA8" w:rsidRDefault="006F17C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6F17C3" w:rsidRPr="00CC0DA8" w:rsidRDefault="006F17C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6F17C3" w:rsidRPr="00CC0DA8" w:rsidRDefault="00636BDA" w:rsidP="00EC63B4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«Водный и воздушный транспорт родного города»</w:t>
            </w:r>
          </w:p>
        </w:tc>
        <w:tc>
          <w:tcPr>
            <w:tcW w:w="6663" w:type="dxa"/>
          </w:tcPr>
          <w:p w:rsidR="00636BDA" w:rsidRPr="00CC0DA8" w:rsidRDefault="00EC63B4" w:rsidP="0063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 детей представление о том, что такое профессия, поддерживать интерес к разным профессиям. </w:t>
            </w:r>
          </w:p>
          <w:p w:rsidR="00636BDA" w:rsidRPr="00CC0DA8" w:rsidRDefault="00636BDA" w:rsidP="0063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профессиями людей, работающих на водном и воздушном транспорте в родном городе.</w:t>
            </w:r>
          </w:p>
          <w:p w:rsidR="006F17C3" w:rsidRPr="00CC0DA8" w:rsidRDefault="00636BDA" w:rsidP="00EC63B4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гордости за свой родной город.</w:t>
            </w:r>
          </w:p>
        </w:tc>
      </w:tr>
      <w:tr w:rsidR="006F17C3" w:rsidRPr="00A87BF2" w:rsidTr="002978DD">
        <w:tc>
          <w:tcPr>
            <w:tcW w:w="1251" w:type="dxa"/>
            <w:vMerge/>
          </w:tcPr>
          <w:p w:rsidR="006F17C3" w:rsidRPr="00CC0DA8" w:rsidRDefault="006F17C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636BDA" w:rsidRPr="00CC0DA8" w:rsidRDefault="00636BDA" w:rsidP="00636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«Русские народные промыслы»</w:t>
            </w:r>
          </w:p>
          <w:p w:rsidR="006F17C3" w:rsidRPr="00CC0DA8" w:rsidRDefault="006F17C3" w:rsidP="00636BDA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F17C3" w:rsidRPr="00CC0DA8" w:rsidRDefault="00EC63B4" w:rsidP="00EC63B4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и обобщить  знания  детей  о русских народных промыслах, средствами  эстетического воспитания,  формировать чувство  восхищения творениями  народных мастеров.   </w:t>
            </w:r>
          </w:p>
        </w:tc>
      </w:tr>
      <w:tr w:rsidR="006F17C3" w:rsidRPr="00A87BF2" w:rsidTr="002978DD">
        <w:tc>
          <w:tcPr>
            <w:tcW w:w="1251" w:type="dxa"/>
            <w:vMerge/>
          </w:tcPr>
          <w:p w:rsidR="006F17C3" w:rsidRPr="00CC0DA8" w:rsidRDefault="006F17C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636BDA" w:rsidRPr="00CC0DA8" w:rsidRDefault="00636BDA" w:rsidP="00636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«Новый год у ворот»</w:t>
            </w:r>
          </w:p>
          <w:p w:rsidR="006F17C3" w:rsidRPr="00CC0DA8" w:rsidRDefault="006F17C3" w:rsidP="00636BDA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36BDA" w:rsidRPr="00CC0DA8" w:rsidRDefault="00EC63B4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6BDA" w:rsidRPr="00CC0DA8">
              <w:rPr>
                <w:rFonts w:ascii="Times New Roman" w:hAnsi="Times New Roman" w:cs="Times New Roman"/>
                <w:sz w:val="20"/>
                <w:szCs w:val="20"/>
              </w:rPr>
              <w:t>Формировать первоначальные представления о новогодних обычаях и традициях разных народов России и других стран.</w:t>
            </w:r>
          </w:p>
          <w:p w:rsidR="006F17C3" w:rsidRPr="00CC0DA8" w:rsidRDefault="00636BDA" w:rsidP="00EC63B4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гражданско- патриотические чувства.</w:t>
            </w: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F17C3" w:rsidRPr="00A87BF2" w:rsidTr="002978DD">
        <w:tc>
          <w:tcPr>
            <w:tcW w:w="1251" w:type="dxa"/>
            <w:vMerge/>
          </w:tcPr>
          <w:p w:rsidR="006F17C3" w:rsidRPr="00CC0DA8" w:rsidRDefault="006F17C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6F17C3" w:rsidRPr="00CC0DA8" w:rsidRDefault="00636BDA" w:rsidP="00EC63B4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</w:tc>
        <w:tc>
          <w:tcPr>
            <w:tcW w:w="6663" w:type="dxa"/>
          </w:tcPr>
          <w:p w:rsidR="00636BDA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Средствами эстетического воспитания побуждать детей радоваться новогодним праздникам, восхищаться нарядной ёлкой.</w:t>
            </w:r>
          </w:p>
          <w:p w:rsidR="006F17C3" w:rsidRPr="00CC0DA8" w:rsidRDefault="00636BDA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желание дарить подарки своим близким.</w:t>
            </w:r>
          </w:p>
        </w:tc>
      </w:tr>
      <w:tr w:rsidR="00DC4283" w:rsidRPr="00A87BF2" w:rsidTr="00424A5E">
        <w:trPr>
          <w:trHeight w:val="660"/>
        </w:trPr>
        <w:tc>
          <w:tcPr>
            <w:tcW w:w="1251" w:type="dxa"/>
            <w:vMerge w:val="restart"/>
          </w:tcPr>
          <w:p w:rsidR="00DC4283" w:rsidRPr="00CC0DA8" w:rsidRDefault="00DC428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83" w:rsidRPr="00CC0DA8" w:rsidRDefault="00DC428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DC4283" w:rsidRPr="00CC0DA8" w:rsidRDefault="00DC428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C4283" w:rsidRPr="00CC0DA8" w:rsidRDefault="00424A5E" w:rsidP="0042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«Родной город» (итоговое занятие по блоку  «Родной город»)</w:t>
            </w:r>
          </w:p>
        </w:tc>
        <w:tc>
          <w:tcPr>
            <w:tcW w:w="6663" w:type="dxa"/>
          </w:tcPr>
          <w:p w:rsidR="00424A5E" w:rsidRPr="00CC0DA8" w:rsidRDefault="00FB2248" w:rsidP="0042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24A5E" w:rsidRPr="00CC0DA8">
              <w:rPr>
                <w:rFonts w:ascii="Times New Roman" w:hAnsi="Times New Roman" w:cs="Times New Roman"/>
                <w:sz w:val="20"/>
                <w:szCs w:val="20"/>
              </w:rPr>
              <w:t>Расширять и закреплять знания детей о родном городе.</w:t>
            </w:r>
          </w:p>
          <w:p w:rsidR="00424A5E" w:rsidRPr="00CC0DA8" w:rsidRDefault="00424A5E" w:rsidP="0042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историей возникновения родного города.</w:t>
            </w:r>
          </w:p>
          <w:p w:rsidR="00DC4283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патриотические чувства к малой родине.</w:t>
            </w:r>
          </w:p>
        </w:tc>
      </w:tr>
      <w:tr w:rsidR="00DC4283" w:rsidRPr="00A87BF2" w:rsidTr="002978DD">
        <w:tc>
          <w:tcPr>
            <w:tcW w:w="1251" w:type="dxa"/>
            <w:vMerge/>
          </w:tcPr>
          <w:p w:rsidR="00DC4283" w:rsidRPr="00CC0DA8" w:rsidRDefault="00DC428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C4283" w:rsidRPr="00CC0DA8" w:rsidRDefault="00424A5E" w:rsidP="00FB2248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«Реки Тюменской области и ХМАО - Югра»</w:t>
            </w:r>
          </w:p>
        </w:tc>
        <w:tc>
          <w:tcPr>
            <w:tcW w:w="6663" w:type="dxa"/>
          </w:tcPr>
          <w:p w:rsidR="00424A5E" w:rsidRPr="00CC0DA8" w:rsidRDefault="00FB2248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24A5E" w:rsidRPr="00CC0DA8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природных богатствах родного края.</w:t>
            </w:r>
          </w:p>
          <w:p w:rsidR="00424A5E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рек   </w:t>
            </w:r>
          </w:p>
          <w:p w:rsidR="00DC4283" w:rsidRPr="00CC0DA8" w:rsidRDefault="00424A5E" w:rsidP="00FB224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историей возникновения названия реки «Обь»</w:t>
            </w:r>
          </w:p>
        </w:tc>
      </w:tr>
      <w:tr w:rsidR="00DC4283" w:rsidRPr="00A87BF2" w:rsidTr="002978DD">
        <w:tc>
          <w:tcPr>
            <w:tcW w:w="1251" w:type="dxa"/>
            <w:vMerge/>
          </w:tcPr>
          <w:p w:rsidR="00DC4283" w:rsidRPr="00CC0DA8" w:rsidRDefault="00DC428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24A5E" w:rsidRPr="00CC0DA8" w:rsidRDefault="00424A5E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«Растительный мир родного края»</w:t>
            </w:r>
          </w:p>
          <w:p w:rsidR="00DC4283" w:rsidRPr="00CC0DA8" w:rsidRDefault="00DC4283" w:rsidP="00424A5E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24A5E" w:rsidRPr="00CC0DA8" w:rsidRDefault="00424A5E" w:rsidP="0042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Расширить представления детей о природе родного края.</w:t>
            </w:r>
          </w:p>
          <w:p w:rsidR="00424A5E" w:rsidRPr="00CC0DA8" w:rsidRDefault="00424A5E" w:rsidP="0042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патриотические чувства.</w:t>
            </w:r>
          </w:p>
          <w:p w:rsidR="00DC4283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родной природы.</w:t>
            </w:r>
          </w:p>
        </w:tc>
      </w:tr>
      <w:tr w:rsidR="00DC4283" w:rsidRPr="00A87BF2" w:rsidTr="002978DD">
        <w:tc>
          <w:tcPr>
            <w:tcW w:w="1251" w:type="dxa"/>
            <w:vMerge/>
          </w:tcPr>
          <w:p w:rsidR="00DC4283" w:rsidRPr="00CC0DA8" w:rsidRDefault="00DC4283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C4283" w:rsidRPr="00CC0DA8" w:rsidRDefault="00424A5E" w:rsidP="00FB2248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«Лекарственный мир родного края»</w:t>
            </w:r>
          </w:p>
        </w:tc>
        <w:tc>
          <w:tcPr>
            <w:tcW w:w="6663" w:type="dxa"/>
          </w:tcPr>
          <w:p w:rsidR="00424A5E" w:rsidRPr="00CC0DA8" w:rsidRDefault="00FB2248" w:rsidP="0042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24A5E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природе родного края. </w:t>
            </w:r>
          </w:p>
          <w:p w:rsidR="00424A5E" w:rsidRPr="00CC0DA8" w:rsidRDefault="00424A5E" w:rsidP="0042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родной природы.</w:t>
            </w:r>
          </w:p>
          <w:p w:rsidR="00424A5E" w:rsidRPr="00CC0DA8" w:rsidRDefault="00424A5E" w:rsidP="0042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лекарственными растениями родного края, их использованием в лечебных целях.</w:t>
            </w:r>
          </w:p>
          <w:p w:rsidR="00DC4283" w:rsidRPr="00CC0DA8" w:rsidRDefault="00424A5E" w:rsidP="00FB224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патриотические чувства.</w:t>
            </w:r>
          </w:p>
        </w:tc>
      </w:tr>
      <w:tr w:rsidR="00C4396D" w:rsidRPr="00A87BF2" w:rsidTr="002978DD">
        <w:tc>
          <w:tcPr>
            <w:tcW w:w="1251" w:type="dxa"/>
            <w:vMerge w:val="restart"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24A5E" w:rsidP="00C4396D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«Животный мир родного края»</w:t>
            </w:r>
          </w:p>
        </w:tc>
        <w:tc>
          <w:tcPr>
            <w:tcW w:w="6663" w:type="dxa"/>
          </w:tcPr>
          <w:p w:rsidR="00424A5E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Расширять представления детей о животном мире родного края.</w:t>
            </w:r>
          </w:p>
          <w:p w:rsidR="00424A5E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их восхищаться красотой родной природы.</w:t>
            </w:r>
          </w:p>
          <w:p w:rsidR="00C4396D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основы экологического мировоззрения.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24A5E" w:rsidP="00C4396D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«Крупные города ХМАО – Югра»</w:t>
            </w:r>
          </w:p>
        </w:tc>
        <w:tc>
          <w:tcPr>
            <w:tcW w:w="6663" w:type="dxa"/>
          </w:tcPr>
          <w:p w:rsidR="00424A5E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ь детей с такими городами ХМАО - Югра, как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нты - Мансийск, Нижневартовск, Сургут, Нефтеюганск и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т.д.  </w:t>
            </w:r>
          </w:p>
          <w:p w:rsidR="00C4396D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 гордости  за  свой  родной край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24A5E" w:rsidP="00C4396D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6663" w:type="dxa"/>
          </w:tcPr>
          <w:p w:rsidR="00424A5E" w:rsidRPr="00CC0DA8" w:rsidRDefault="00C4396D" w:rsidP="0042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24A5E" w:rsidRPr="00CC0DA8">
              <w:rPr>
                <w:rFonts w:ascii="Times New Roman" w:hAnsi="Times New Roman" w:cs="Times New Roman"/>
                <w:sz w:val="20"/>
                <w:szCs w:val="20"/>
              </w:rPr>
              <w:t>Формировать чувство уважения к защитникам Родины.</w:t>
            </w:r>
          </w:p>
          <w:p w:rsidR="00C4396D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патриотические чувства.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24A5E" w:rsidP="00C4396D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«Города России»</w:t>
            </w:r>
          </w:p>
        </w:tc>
        <w:tc>
          <w:tcPr>
            <w:tcW w:w="6663" w:type="dxa"/>
          </w:tcPr>
          <w:p w:rsidR="00424A5E" w:rsidRPr="00CC0DA8" w:rsidRDefault="00C4396D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такими городами РФ, как Москва, Санкт-Петербург, Новгород, Новосибирск и </w:t>
            </w:r>
            <w:r w:rsidR="00424A5E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т.д.  </w:t>
            </w:r>
          </w:p>
          <w:p w:rsidR="00424A5E" w:rsidRPr="00CC0DA8" w:rsidRDefault="00424A5E" w:rsidP="00424A5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о том, что Россия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– огромная страна.  </w:t>
            </w:r>
          </w:p>
          <w:p w:rsidR="00C4396D" w:rsidRPr="00CC0DA8" w:rsidRDefault="00424A5E" w:rsidP="00C4396D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 гордости  за  свою  родную страну</w:t>
            </w:r>
          </w:p>
        </w:tc>
      </w:tr>
      <w:tr w:rsidR="00C4396D" w:rsidRPr="00A87BF2" w:rsidTr="002978DD">
        <w:tc>
          <w:tcPr>
            <w:tcW w:w="1251" w:type="dxa"/>
            <w:vMerge w:val="restart"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E17F6" w:rsidP="00C4396D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«Мама – первое слово»</w:t>
            </w:r>
          </w:p>
        </w:tc>
        <w:tc>
          <w:tcPr>
            <w:tcW w:w="6663" w:type="dxa"/>
          </w:tcPr>
          <w:p w:rsidR="004E17F6" w:rsidRPr="00CC0DA8" w:rsidRDefault="00F456A3" w:rsidP="004E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Средствами эстетического воспитания формировать в сознании детей образ мамы как самого дорогого человека.</w:t>
            </w:r>
          </w:p>
          <w:p w:rsidR="004E17F6" w:rsidRPr="00CC0DA8" w:rsidRDefault="004E17F6" w:rsidP="004E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красотой, добротой мамы, ценить ежедневную заботу мамы о семье.</w:t>
            </w:r>
          </w:p>
          <w:p w:rsidR="00C4396D" w:rsidRPr="00CC0DA8" w:rsidRDefault="004E17F6" w:rsidP="00F456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духовно- нравственные чувства.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7F6" w:rsidRPr="00CC0DA8" w:rsidRDefault="004E17F6" w:rsidP="004E1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«Мы – россияне»</w:t>
            </w:r>
          </w:p>
          <w:p w:rsidR="00C4396D" w:rsidRPr="00CC0DA8" w:rsidRDefault="00C4396D" w:rsidP="004E17F6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7F6" w:rsidRPr="00CC0DA8" w:rsidRDefault="004E17F6" w:rsidP="004E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Сформировать в воображении детей образ Родины, представления о России как о родной стране, чувство любви к своей Родине.</w:t>
            </w:r>
          </w:p>
          <w:p w:rsidR="00C4396D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название родной страны «Россия»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E17F6" w:rsidP="00F456A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«Россия – наша родина»</w:t>
            </w:r>
          </w:p>
        </w:tc>
        <w:tc>
          <w:tcPr>
            <w:tcW w:w="6663" w:type="dxa"/>
          </w:tcPr>
          <w:p w:rsidR="004E17F6" w:rsidRPr="00CC0DA8" w:rsidRDefault="00F456A3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Родине.</w:t>
            </w:r>
          </w:p>
          <w:p w:rsidR="004E17F6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Вызвать интерес детей к прошлому, настоящему и будущему России.</w:t>
            </w:r>
          </w:p>
          <w:p w:rsidR="00C4396D" w:rsidRPr="00CC0DA8" w:rsidRDefault="004E17F6" w:rsidP="00F456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понятием большая и малая Родина.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E17F6" w:rsidP="00F456A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«Государственные символы России»</w:t>
            </w:r>
          </w:p>
        </w:tc>
        <w:tc>
          <w:tcPr>
            <w:tcW w:w="6663" w:type="dxa"/>
          </w:tcPr>
          <w:p w:rsidR="004E17F6" w:rsidRPr="00CC0DA8" w:rsidRDefault="00F456A3" w:rsidP="004E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обобщить знания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 детей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о государственных символах России – гербе, флаге.</w:t>
            </w:r>
          </w:p>
          <w:p w:rsidR="004E17F6" w:rsidRPr="00CC0DA8" w:rsidRDefault="004E17F6" w:rsidP="004E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Сформировать уважительное отношение к государственным символам.</w:t>
            </w:r>
          </w:p>
          <w:p w:rsidR="00C4396D" w:rsidRPr="00CC0DA8" w:rsidRDefault="004E17F6" w:rsidP="00F456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символическим значением герба РФ, цветов флага.</w:t>
            </w:r>
          </w:p>
        </w:tc>
      </w:tr>
      <w:tr w:rsidR="00C4396D" w:rsidRPr="00A87BF2" w:rsidTr="002978DD">
        <w:tc>
          <w:tcPr>
            <w:tcW w:w="1251" w:type="dxa"/>
            <w:vMerge w:val="restart"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E17F6" w:rsidP="005D26AF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«Жаворонки»</w:t>
            </w:r>
          </w:p>
        </w:tc>
        <w:tc>
          <w:tcPr>
            <w:tcW w:w="6663" w:type="dxa"/>
          </w:tcPr>
          <w:p w:rsidR="004E17F6" w:rsidRPr="00CC0DA8" w:rsidRDefault="005D26AF" w:rsidP="004E1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Средствами эстетического воспитания побуждать детей восхищаться красотой русской природы весной.</w:t>
            </w:r>
          </w:p>
          <w:p w:rsidR="00C4396D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фольклорными образцами народного творчества: песнями, танцами, народными традициями встречи весны.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7F6" w:rsidRPr="00CC0DA8" w:rsidRDefault="004E17F6" w:rsidP="004E1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«День Космонавтики»</w:t>
            </w:r>
          </w:p>
          <w:p w:rsidR="00C4396D" w:rsidRPr="00CC0DA8" w:rsidRDefault="00C4396D" w:rsidP="004E17F6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7F6" w:rsidRPr="00CC0DA8" w:rsidRDefault="005D26AF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Расширять и углублять з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нания дошкольников о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космосе.</w:t>
            </w:r>
          </w:p>
          <w:p w:rsidR="004E17F6" w:rsidRPr="00CC0DA8" w:rsidRDefault="00CC0DA8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историей создания первой космической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ракеты, первым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космонавтом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Ю.А.  Гагариным. </w:t>
            </w:r>
          </w:p>
          <w:p w:rsidR="004E17F6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Р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асширить кругозор детей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развить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воображение.  </w:t>
            </w:r>
          </w:p>
          <w:p w:rsidR="00C4396D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Воспитать чувство  патриотизма  и  гордости  за Отечество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7F6" w:rsidRPr="00CC0DA8" w:rsidRDefault="004E17F6" w:rsidP="004E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«О творчестве А.С. Пушкина»</w:t>
            </w:r>
          </w:p>
          <w:p w:rsidR="00C4396D" w:rsidRPr="00CC0DA8" w:rsidRDefault="00C4396D" w:rsidP="004E17F6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7F6" w:rsidRPr="00CC0DA8" w:rsidRDefault="005D26AF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знаменитым соотечественником – А.С. Пушкиным.</w:t>
            </w:r>
          </w:p>
          <w:p w:rsidR="004E17F6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его творчеством.</w:t>
            </w:r>
          </w:p>
          <w:p w:rsidR="00C4396D" w:rsidRPr="00CC0DA8" w:rsidRDefault="004E17F6" w:rsidP="005D26A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интерес к его произведениям.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7F6" w:rsidRPr="00CC0DA8" w:rsidRDefault="004E17F6" w:rsidP="004E1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«Москва – столица нашей родины»</w:t>
            </w:r>
          </w:p>
          <w:p w:rsidR="00C4396D" w:rsidRPr="00CC0DA8" w:rsidRDefault="00C4396D" w:rsidP="004E17F6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7F6" w:rsidRPr="00CC0DA8" w:rsidRDefault="005D26AF" w:rsidP="004E17F6">
            <w:pPr>
              <w:tabs>
                <w:tab w:val="center" w:pos="1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главным городом России – Москвой.</w:t>
            </w:r>
          </w:p>
          <w:p w:rsidR="004E17F6" w:rsidRPr="00CC0DA8" w:rsidRDefault="004E17F6" w:rsidP="004E17F6">
            <w:pPr>
              <w:tabs>
                <w:tab w:val="center" w:pos="1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представления о Москве как о столице нашей Родины, самом большом и красивом городе России, в городе котором работает правительство РФ.</w:t>
            </w:r>
          </w:p>
          <w:p w:rsidR="004E17F6" w:rsidRPr="00CC0DA8" w:rsidRDefault="004E17F6" w:rsidP="004E17F6">
            <w:pPr>
              <w:tabs>
                <w:tab w:val="center" w:pos="1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Москвы, интересоваться её историческим прошлым, современными достижениями.</w:t>
            </w:r>
          </w:p>
          <w:p w:rsidR="00C4396D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патриотические чувства.</w:t>
            </w:r>
          </w:p>
        </w:tc>
      </w:tr>
      <w:tr w:rsidR="00C4396D" w:rsidRPr="00A87BF2" w:rsidTr="002978DD">
        <w:tc>
          <w:tcPr>
            <w:tcW w:w="1251" w:type="dxa"/>
            <w:vMerge w:val="restart"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E17F6" w:rsidP="004E1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«1 мая – День весны и труда»</w:t>
            </w:r>
          </w:p>
        </w:tc>
        <w:tc>
          <w:tcPr>
            <w:tcW w:w="6663" w:type="dxa"/>
          </w:tcPr>
          <w:p w:rsidR="00C4396D" w:rsidRPr="00CC0DA8" w:rsidRDefault="004E17F6" w:rsidP="005D26A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Рассказать  об истории  праздника,  ввести  в  словарь  детей новые    слова: демонстрация,  лозунг, солидарность трудящихся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E17F6" w:rsidP="005D26AF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6663" w:type="dxa"/>
          </w:tcPr>
          <w:p w:rsidR="00C4396D" w:rsidRPr="00CC0DA8" w:rsidRDefault="005D26AF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Обобщить  и систематизировать  знания детей  о  подвиге    наших соотечественников  в  годы Великой  Отечественной войны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E17F6" w:rsidP="005D26AF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Итоговое занятие – викторина</w:t>
            </w: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«Что мы знаем о России»</w:t>
            </w:r>
          </w:p>
        </w:tc>
        <w:tc>
          <w:tcPr>
            <w:tcW w:w="6663" w:type="dxa"/>
          </w:tcPr>
          <w:p w:rsidR="004E17F6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Обобщить и систематизировать знания детей о России.</w:t>
            </w:r>
          </w:p>
          <w:p w:rsidR="004E17F6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уважительное отношение к государственным символам.</w:t>
            </w:r>
          </w:p>
          <w:p w:rsidR="004E17F6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знания крупных российских городов и рек, названия народных промыслов.</w:t>
            </w:r>
          </w:p>
          <w:p w:rsidR="004E17F6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Знать имена деятелей науки и искусства.</w:t>
            </w:r>
          </w:p>
          <w:p w:rsidR="00C4396D" w:rsidRPr="00CC0DA8" w:rsidRDefault="004E17F6" w:rsidP="004E17F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Воспитывать любовь к Родине, гражданско- патриотические чувства.</w:t>
            </w:r>
          </w:p>
        </w:tc>
      </w:tr>
      <w:tr w:rsidR="00C4396D" w:rsidRPr="00A87BF2" w:rsidTr="002978DD">
        <w:tc>
          <w:tcPr>
            <w:tcW w:w="1251" w:type="dxa"/>
            <w:vMerge/>
          </w:tcPr>
          <w:p w:rsidR="00C4396D" w:rsidRPr="00CC0DA8" w:rsidRDefault="00C4396D" w:rsidP="00E90A7C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4396D" w:rsidRPr="00CC0DA8" w:rsidRDefault="004E17F6" w:rsidP="004E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6663" w:type="dxa"/>
          </w:tcPr>
          <w:p w:rsidR="00C4396D" w:rsidRPr="00CC0DA8" w:rsidRDefault="005D26AF" w:rsidP="00636BD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7F6" w:rsidRPr="00CC0DA8">
              <w:rPr>
                <w:rFonts w:ascii="Times New Roman" w:hAnsi="Times New Roman" w:cs="Times New Roman"/>
                <w:sz w:val="20"/>
                <w:szCs w:val="20"/>
              </w:rPr>
              <w:t>Обследование детей на определение итогов  знаний.</w:t>
            </w:r>
          </w:p>
        </w:tc>
      </w:tr>
    </w:tbl>
    <w:p w:rsidR="00FB3201" w:rsidRDefault="00FB3201" w:rsidP="00C9260B">
      <w:pPr>
        <w:tabs>
          <w:tab w:val="center" w:pos="4960"/>
          <w:tab w:val="left" w:pos="8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1ABC" w:rsidRPr="00CC0DA8" w:rsidRDefault="00CF284C" w:rsidP="00111ABC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>Перспективное</w:t>
      </w:r>
      <w:r w:rsidR="00CC0DA8" w:rsidRPr="00CC0DA8">
        <w:rPr>
          <w:rFonts w:ascii="Times New Roman" w:hAnsi="Times New Roman" w:cs="Times New Roman"/>
          <w:b/>
          <w:sz w:val="24"/>
          <w:szCs w:val="24"/>
        </w:rPr>
        <w:t xml:space="preserve"> планирование подготовительная </w:t>
      </w:r>
      <w:r w:rsidR="00111ABC" w:rsidRPr="00CC0DA8">
        <w:rPr>
          <w:rFonts w:ascii="Times New Roman" w:hAnsi="Times New Roman" w:cs="Times New Roman"/>
          <w:b/>
          <w:sz w:val="24"/>
          <w:szCs w:val="24"/>
        </w:rPr>
        <w:t>группа (6 - 7лет)</w:t>
      </w:r>
    </w:p>
    <w:p w:rsidR="00FB3201" w:rsidRDefault="00FB3201" w:rsidP="00111ABC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1251"/>
        <w:gridCol w:w="2577"/>
        <w:gridCol w:w="6663"/>
      </w:tblGrid>
      <w:tr w:rsidR="00FB3201" w:rsidRPr="00A87BF2" w:rsidTr="00FB3201">
        <w:tc>
          <w:tcPr>
            <w:tcW w:w="1251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663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330A88" w:rsidP="00330A88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6663" w:type="dxa"/>
          </w:tcPr>
          <w:p w:rsidR="00FB3201" w:rsidRPr="00CC0DA8" w:rsidRDefault="00330A88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Определение уровня знаний о Родине.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330A88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6663" w:type="dxa"/>
          </w:tcPr>
          <w:p w:rsidR="00330A88" w:rsidRPr="00CC0DA8" w:rsidRDefault="00330A88" w:rsidP="0033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представления о мире, разных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анах мира, России, себе, как о полноправных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гражданах России.    </w:t>
            </w:r>
          </w:p>
          <w:p w:rsidR="00FB3201" w:rsidRPr="00CC0DA8" w:rsidRDefault="00330A88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 в  детях гражданско-патриотические чувства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330A88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«Разноцветные люди»</w:t>
            </w:r>
          </w:p>
        </w:tc>
        <w:tc>
          <w:tcPr>
            <w:tcW w:w="6663" w:type="dxa"/>
          </w:tcPr>
          <w:p w:rsidR="00330A88" w:rsidRPr="00CC0DA8" w:rsidRDefault="0010496E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>Воспитывать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      уважительное,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>дружелюб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детей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людям разных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национальностей.      </w:t>
            </w:r>
          </w:p>
          <w:p w:rsidR="00330A88" w:rsidRPr="00CC0DA8" w:rsidRDefault="00330A88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коммуни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кативные способности,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</w:p>
          <w:p w:rsidR="00330A88" w:rsidRPr="00CC0DA8" w:rsidRDefault="00330A88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у детей представление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мире и разных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транах, о детях,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населяющих эти страны, об их общности и различиях. </w:t>
            </w:r>
          </w:p>
          <w:p w:rsidR="00FB3201" w:rsidRPr="00CC0DA8" w:rsidRDefault="00330A88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Доказать сходство всех детей в мире независимо от их национальности</w:t>
            </w:r>
          </w:p>
        </w:tc>
      </w:tr>
      <w:tr w:rsidR="0010496E" w:rsidRPr="0010496E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330A88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«Наша страна Россия»</w:t>
            </w:r>
          </w:p>
        </w:tc>
        <w:tc>
          <w:tcPr>
            <w:tcW w:w="6663" w:type="dxa"/>
          </w:tcPr>
          <w:p w:rsidR="00330A88" w:rsidRPr="00CC0DA8" w:rsidRDefault="00330A88" w:rsidP="0010496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в воображении детей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браз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Родины, представление о России как о родной стран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FB3201" w:rsidRPr="00CC0DA8" w:rsidRDefault="00330A88" w:rsidP="0010496E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любви к своей  Родине,  закрепить  название  родной страны «Россия»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330A88" w:rsidRPr="00CC0DA8" w:rsidRDefault="00330A88" w:rsidP="0033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«Как жили славяне»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330A88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историей возникновения Руси, с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жизнью наших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предков, с условиями их быта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и культурой </w:t>
            </w:r>
          </w:p>
          <w:p w:rsidR="00330A88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Формировать  в  воображении  детей  образ  Родины, представление о России как о родной стране, воспитывать чувство любви к своей  Родине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,  закрепить  название  родной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страны «Россия» 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330A88" w:rsidP="0010496E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«Богатыри земли русской»</w:t>
            </w:r>
          </w:p>
        </w:tc>
        <w:tc>
          <w:tcPr>
            <w:tcW w:w="6663" w:type="dxa"/>
          </w:tcPr>
          <w:p w:rsidR="00330A88" w:rsidRPr="00CC0DA8" w:rsidRDefault="00FB3201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детей об истории возникновения Руси, познакомить с русскими былинными богатырями, с тем, как наши предки защищали свою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Родину. </w:t>
            </w:r>
          </w:p>
          <w:p w:rsidR="00FB3201" w:rsidRPr="00CC0DA8" w:rsidRDefault="00330A88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 чувство восхищения  подвигами русских богатырей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«Русские народные промыслы» 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330A88" w:rsidRPr="00CC0DA8" w:rsidRDefault="00CC0DA8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и обобщить знания детей 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о русских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промыслах, средствами 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эстетического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  <w:p w:rsidR="00FB3201" w:rsidRPr="00CC0DA8" w:rsidRDefault="00330A88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чувство восхищения творениями 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мастеров.      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330A88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«Климатические зоны России»</w:t>
            </w:r>
          </w:p>
        </w:tc>
        <w:tc>
          <w:tcPr>
            <w:tcW w:w="6663" w:type="dxa"/>
          </w:tcPr>
          <w:p w:rsidR="00FB3201" w:rsidRPr="00CC0DA8" w:rsidRDefault="00FB3201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>в представлени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и детей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образ огромной по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Родины, познакомить детей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>с к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лиматическими зонами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России: тундрой, тайгой, средней полосой, степью.      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330A88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«Жизнь людей на Севере»</w:t>
            </w:r>
          </w:p>
        </w:tc>
        <w:tc>
          <w:tcPr>
            <w:tcW w:w="6663" w:type="dxa"/>
          </w:tcPr>
          <w:p w:rsidR="00330A88" w:rsidRPr="00CC0DA8" w:rsidRDefault="00FB3201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особенностями жизни людей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>на Севере: с прир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одными условиями, погодой, животным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астительным миром,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занятиями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коренных </w:t>
            </w:r>
            <w:r w:rsidR="00330A88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жителей.  </w:t>
            </w:r>
          </w:p>
          <w:p w:rsidR="00FB3201" w:rsidRPr="00CC0DA8" w:rsidRDefault="00330A88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чувство уважения к жизни и труду людей  в  тяжелых  климатических условия.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4E1353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«Русский лес – чудесный лес»</w:t>
            </w:r>
          </w:p>
        </w:tc>
        <w:tc>
          <w:tcPr>
            <w:tcW w:w="6663" w:type="dxa"/>
          </w:tcPr>
          <w:p w:rsidR="004E1353" w:rsidRPr="00CC0DA8" w:rsidRDefault="00FB3201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и систематизировать знания детей о растительном и животном мире русского леса средней полосы России. </w:t>
            </w:r>
          </w:p>
          <w:p w:rsidR="004E1353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родной природы.   </w:t>
            </w:r>
          </w:p>
          <w:p w:rsidR="00330A88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бережное отношение к родной природе.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4E1353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«Что такое заповедник?»</w:t>
            </w:r>
          </w:p>
        </w:tc>
        <w:tc>
          <w:tcPr>
            <w:tcW w:w="6663" w:type="dxa"/>
          </w:tcPr>
          <w:p w:rsidR="004E1353" w:rsidRPr="00CC0DA8" w:rsidRDefault="004E1353" w:rsidP="004E1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с назначе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нием заповедников, «Красной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книги».   </w:t>
            </w:r>
          </w:p>
          <w:p w:rsidR="00FB3201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бережное  отношение  к  природе, патриотические чувств.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4E1353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«Голубые реки России»</w:t>
            </w:r>
          </w:p>
        </w:tc>
        <w:tc>
          <w:tcPr>
            <w:tcW w:w="6663" w:type="dxa"/>
          </w:tcPr>
          <w:p w:rsidR="004E1353" w:rsidRPr="00CC0DA8" w:rsidRDefault="00FB3201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названиями крупных    рек России: Волга, Лена,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Обь,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Енисей, Ангара, озеро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Байкал. </w:t>
            </w:r>
          </w:p>
          <w:p w:rsidR="004E1353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  Формировать понимание значения воды в жизни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для жизни всего живого. </w:t>
            </w:r>
          </w:p>
          <w:p w:rsidR="00FB3201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 бережно  относиться  к природным богатствам России.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4E1353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«Какие народы живут в России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1353" w:rsidRPr="00CC0DA8" w:rsidRDefault="004E1353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353" w:rsidRPr="00CC0DA8" w:rsidRDefault="00FB3201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>с разными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народами, населяющими РФ.     </w:t>
            </w:r>
          </w:p>
          <w:p w:rsidR="004E1353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уважительное, доброжелательное отношение к </w:t>
            </w:r>
          </w:p>
          <w:p w:rsidR="004E1353" w:rsidRPr="00CC0DA8" w:rsidRDefault="00CC0DA8" w:rsidP="004E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многонациональной культуре нашей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Родины.  </w:t>
            </w:r>
          </w:p>
          <w:p w:rsidR="004E1353" w:rsidRPr="00CC0DA8" w:rsidRDefault="004E1353" w:rsidP="004E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обобщить знания детей о народах, населяющих Россию: русских, татарах, чувашах, чукчах,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мордве.  </w:t>
            </w:r>
          </w:p>
          <w:p w:rsidR="004E1353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 уважительно  относиться к  культуре  разных  народов, любоваться  образцами народно-прикладного творчества.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353" w:rsidRPr="00CC0DA8" w:rsidRDefault="004E1353" w:rsidP="004E135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«Государственные символы России – флаг, гимн»</w:t>
            </w:r>
          </w:p>
          <w:p w:rsidR="00FB3201" w:rsidRPr="00CC0DA8" w:rsidRDefault="00FB3201" w:rsidP="004E135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353" w:rsidRPr="00CC0DA8" w:rsidRDefault="00FB3201" w:rsidP="004E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детей о государственных символах РФ; гимне, флаге.  </w:t>
            </w:r>
          </w:p>
          <w:p w:rsidR="00FB3201" w:rsidRPr="00CC0DA8" w:rsidRDefault="004E1353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уважительное отношение к государственным символам, понимание того что,  государственные символы  призваны  объединять людей, живущих в одной стране.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353" w:rsidRPr="00CC0DA8" w:rsidRDefault="004E1353" w:rsidP="004E135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«Государственный символ России – герб»</w:t>
            </w:r>
          </w:p>
          <w:p w:rsidR="00FB3201" w:rsidRPr="00CC0DA8" w:rsidRDefault="00FB3201" w:rsidP="004E135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353" w:rsidRPr="00CC0DA8" w:rsidRDefault="004E1353" w:rsidP="004E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и обобщить знания детей о символическом значении герба.      </w:t>
            </w:r>
          </w:p>
          <w:p w:rsidR="00FB3201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Показать тесную связь современной государственной символики с фольклором и народным декоративно прикладным искусством.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«Государственные праздники России: Новый год»</w:t>
            </w:r>
          </w:p>
        </w:tc>
        <w:tc>
          <w:tcPr>
            <w:tcW w:w="6663" w:type="dxa"/>
          </w:tcPr>
          <w:p w:rsidR="00FB3201" w:rsidRPr="00CC0DA8" w:rsidRDefault="00CC0DA8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Рассказать 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о праздниках.  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понятие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«государственный» праздник, «религиозный», «народный».    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Способствовать развитию  познавательной активности, повышать  интерес к  истории  и  культуре  нашей страны, чувство патриотизма и уважения к своему народу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877540" w:rsidRPr="00CC0DA8" w:rsidRDefault="004E1353" w:rsidP="00877540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B3201" w:rsidRPr="00CC0DA8" w:rsidRDefault="00FB3201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877540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«Что значит быть гражданином? Права и обязанности гражданина РФ»</w:t>
            </w:r>
          </w:p>
        </w:tc>
        <w:tc>
          <w:tcPr>
            <w:tcW w:w="6663" w:type="dxa"/>
          </w:tcPr>
          <w:p w:rsidR="00877540" w:rsidRPr="00CC0DA8" w:rsidRDefault="00FB3201" w:rsidP="00877540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</w:t>
            </w:r>
            <w:r w:rsidR="00877540" w:rsidRPr="00CC0D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редставления детей о </w:t>
            </w:r>
            <w:r w:rsidR="00877540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как о родной </w:t>
            </w:r>
            <w:r w:rsidR="00877540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стране.    </w:t>
            </w:r>
          </w:p>
          <w:p w:rsidR="00877540" w:rsidRPr="00CC0DA8" w:rsidRDefault="00CC0DA8" w:rsidP="00877540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</w:t>
            </w:r>
            <w:r w:rsidR="00877540" w:rsidRPr="00CC0DA8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 -  патриотические чувства, </w:t>
            </w:r>
            <w:r w:rsidR="00877540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государственным символам России. </w:t>
            </w:r>
          </w:p>
          <w:p w:rsidR="00FB3201" w:rsidRPr="00CC0DA8" w:rsidRDefault="00877540" w:rsidP="00877540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Объяснить  понятия  «гражданство», «гражданин»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4E1353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«Знаменитые россияне»</w:t>
            </w:r>
          </w:p>
        </w:tc>
        <w:tc>
          <w:tcPr>
            <w:tcW w:w="6663" w:type="dxa"/>
          </w:tcPr>
          <w:p w:rsidR="004E1353" w:rsidRPr="00CC0DA8" w:rsidRDefault="00FB3201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со знаменитыми росси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янами,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своими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делами и подвигами, прославившими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страну.  </w:t>
            </w:r>
          </w:p>
          <w:p w:rsidR="00FB3201" w:rsidRPr="00CC0DA8" w:rsidRDefault="00CC0DA8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Сформировать понимание значимости их деятельности для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353" w:rsidRPr="00CC0DA8" w:rsidRDefault="004E1353" w:rsidP="004E1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C0DA8">
              <w:rPr>
                <w:rStyle w:val="Tahoma6pt"/>
                <w:rFonts w:ascii="Times New Roman" w:hAnsi="Times New Roman" w:cs="Times New Roman"/>
                <w:sz w:val="20"/>
                <w:szCs w:val="20"/>
              </w:rPr>
              <w:t>Знаменитые спортсмены России»</w:t>
            </w:r>
          </w:p>
          <w:p w:rsidR="00FB3201" w:rsidRPr="00CC0DA8" w:rsidRDefault="00FB3201" w:rsidP="004E1353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353" w:rsidRPr="00CC0DA8" w:rsidRDefault="004E1353" w:rsidP="004E1353">
            <w:pPr>
              <w:rPr>
                <w:rStyle w:val="Tahoma6pt"/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Style w:val="Tahoma6pt"/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со знаменитыми российскими спортсменами в разных видах спорта. </w:t>
            </w:r>
          </w:p>
          <w:p w:rsidR="004E1353" w:rsidRPr="00CC0DA8" w:rsidRDefault="004E1353" w:rsidP="004E1353">
            <w:pPr>
              <w:rPr>
                <w:rStyle w:val="Tahoma6pt"/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Style w:val="Tahoma6pt"/>
                <w:rFonts w:ascii="Times New Roman" w:hAnsi="Times New Roman" w:cs="Times New Roman"/>
                <w:sz w:val="20"/>
                <w:szCs w:val="20"/>
              </w:rPr>
              <w:t xml:space="preserve">     Формировать уважительное отношение к их спортивным достижениям.  </w:t>
            </w:r>
          </w:p>
          <w:p w:rsidR="004E1353" w:rsidRPr="00CC0DA8" w:rsidRDefault="004E1353" w:rsidP="004E1353">
            <w:pPr>
              <w:rPr>
                <w:rStyle w:val="Tahoma6pt"/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Style w:val="Tahoma6pt"/>
                <w:rFonts w:ascii="Times New Roman" w:hAnsi="Times New Roman" w:cs="Times New Roman"/>
                <w:sz w:val="20"/>
                <w:szCs w:val="20"/>
              </w:rPr>
              <w:t xml:space="preserve">     Подчеркнуть, что такие люди - «настоящие граждане своей страны».  </w:t>
            </w:r>
          </w:p>
          <w:p w:rsidR="00FB3201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Style w:val="Tahoma6pt"/>
                <w:rFonts w:ascii="Times New Roman" w:hAnsi="Times New Roman" w:cs="Times New Roman"/>
                <w:sz w:val="20"/>
                <w:szCs w:val="20"/>
              </w:rPr>
              <w:t xml:space="preserve">     Объяснить детям, что значит слово «патриот»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003C2F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«Главный город страны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63" w:type="dxa"/>
          </w:tcPr>
          <w:p w:rsidR="00003C2F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знания детей о столице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РФ. </w:t>
            </w:r>
          </w:p>
          <w:p w:rsidR="00003C2F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едставление о Москве как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главном городе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России. </w:t>
            </w:r>
          </w:p>
          <w:p w:rsidR="00003C2F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ей с историческими и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менными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стопримечательностями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столицы России.  </w:t>
            </w:r>
          </w:p>
          <w:p w:rsidR="00003C2F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ь детей восхищаться ее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красотой. </w:t>
            </w:r>
          </w:p>
          <w:p w:rsidR="00FB3201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гражданско-  патриотические чувства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003C2F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«История Московского Кремля»</w:t>
            </w:r>
          </w:p>
        </w:tc>
        <w:tc>
          <w:tcPr>
            <w:tcW w:w="6663" w:type="dxa"/>
          </w:tcPr>
          <w:p w:rsidR="00003C2F" w:rsidRPr="00CC0DA8" w:rsidRDefault="00FB3201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ей с историческим прошлым 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сквы, с тем, как строилась 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Москва, кто ее основал, чем занимались ее жители.    </w:t>
            </w:r>
          </w:p>
          <w:p w:rsidR="00003C2F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Подчерк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нуть историческую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значимость др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евнего русского города для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России. </w:t>
            </w:r>
          </w:p>
          <w:p w:rsidR="00003C2F" w:rsidRPr="00CC0DA8" w:rsidRDefault="00003C2F" w:rsidP="008C6163">
            <w:pPr>
              <w:tabs>
                <w:tab w:val="left" w:pos="4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патриотические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чувства.  </w:t>
            </w:r>
            <w:r w:rsidR="008C6163" w:rsidRPr="00CC0D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3201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Кремля 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003C2F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«Города России»</w:t>
            </w:r>
          </w:p>
        </w:tc>
        <w:tc>
          <w:tcPr>
            <w:tcW w:w="6663" w:type="dxa"/>
          </w:tcPr>
          <w:p w:rsidR="00003C2F" w:rsidRPr="00CC0DA8" w:rsidRDefault="00FB3201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>Познакоми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ть детей 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>с таким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и городами РФ, как Москва, Санкт-Петербург, 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Новгород, Новосибирск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т.д.  </w:t>
            </w:r>
          </w:p>
          <w:p w:rsidR="00003C2F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пред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о том, что Россия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– огромная страна.  </w:t>
            </w:r>
          </w:p>
          <w:p w:rsidR="00FB3201" w:rsidRPr="00CC0DA8" w:rsidRDefault="00003C2F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 гордости  за  свою  родную страну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353" w:rsidRPr="00CC0DA8" w:rsidRDefault="004E1353" w:rsidP="004E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«День защитников Отечества»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B3201" w:rsidRPr="00CC0DA8" w:rsidRDefault="00FB3201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>Формировать  чувство уважения  к  Вооруженным    силам России,  к  подвигу    наших соотечественников  по  защите Родины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4E1353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«Мамин праздник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63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>Воспитывать  добрые  и нежные  чувства  к  своим  мамам, познакомить детей с женщинами,  в разные годы прославившими  нашу страну  в  области  искусства,  науки, спорта, космонавтики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003C2F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</w:tc>
        <w:tc>
          <w:tcPr>
            <w:tcW w:w="6663" w:type="dxa"/>
          </w:tcPr>
          <w:p w:rsidR="00FB3201" w:rsidRPr="00CC0DA8" w:rsidRDefault="00FB3201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>Средствами эстетического воспитания познакомить детей с народными традициями встреч</w:t>
            </w:r>
            <w:r w:rsidR="00411A51" w:rsidRPr="00CC0DA8">
              <w:rPr>
                <w:rFonts w:ascii="Times New Roman" w:hAnsi="Times New Roman" w:cs="Times New Roman"/>
                <w:sz w:val="20"/>
                <w:szCs w:val="20"/>
              </w:rPr>
              <w:t>и весны, с празднованием Маслен</w:t>
            </w:r>
            <w:r w:rsidR="00003C2F" w:rsidRPr="00CC0DA8">
              <w:rPr>
                <w:rFonts w:ascii="Times New Roman" w:hAnsi="Times New Roman" w:cs="Times New Roman"/>
                <w:sz w:val="20"/>
                <w:szCs w:val="20"/>
              </w:rPr>
              <w:t>ицы</w:t>
            </w:r>
          </w:p>
          <w:p w:rsidR="00411A51" w:rsidRPr="00CC0DA8" w:rsidRDefault="00411A51" w:rsidP="00003C2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образцами русского народного фольклора.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411A5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«Малая родина. За что мы любим свой город»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63" w:type="dxa"/>
          </w:tcPr>
          <w:p w:rsidR="00411A51" w:rsidRPr="00CC0DA8" w:rsidRDefault="00411A51" w:rsidP="00411A5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представления детей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родном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городе.                </w:t>
            </w:r>
          </w:p>
          <w:p w:rsidR="00411A51" w:rsidRPr="00CC0DA8" w:rsidRDefault="00411A51" w:rsidP="00411A5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пони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мание выражения «малая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родина».                 </w:t>
            </w:r>
          </w:p>
          <w:p w:rsidR="00411A51" w:rsidRPr="00CC0DA8" w:rsidRDefault="00CC0DA8" w:rsidP="00411A5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</w:t>
            </w:r>
            <w:r w:rsidR="00411A5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гражданско-патриотические чувства.     </w:t>
            </w:r>
          </w:p>
          <w:p w:rsidR="00411A51" w:rsidRPr="00CC0DA8" w:rsidRDefault="00CC0DA8" w:rsidP="00411A5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   знания </w:t>
            </w:r>
            <w:r w:rsidR="00411A51" w:rsidRPr="00CC0D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 о достопримечательностях </w:t>
            </w:r>
            <w:r w:rsidR="00411A51" w:rsidRPr="00CC0DA8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="00411A5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города.  </w:t>
            </w:r>
          </w:p>
          <w:p w:rsidR="00FB3201" w:rsidRPr="00CC0DA8" w:rsidRDefault="00411A51" w:rsidP="00411A5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  гражданско- патриотические чувства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4E1353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«История возникновения герба родного города»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E1353" w:rsidRPr="00CC0DA8" w:rsidRDefault="006F18DC" w:rsidP="004E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обобщить знания детей о символе родного города – гербе.   </w:t>
            </w:r>
          </w:p>
          <w:p w:rsidR="004E1353" w:rsidRPr="00CC0DA8" w:rsidRDefault="004E1353" w:rsidP="004E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уважительное отношение к гербу, познакомить детей с его символическим значением. </w:t>
            </w:r>
          </w:p>
          <w:p w:rsidR="00FB3201" w:rsidRPr="00CC0DA8" w:rsidRDefault="004E1353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гражданско – патриотические чувства.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4E1353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«Флора и фауна родного края»</w:t>
            </w:r>
          </w:p>
        </w:tc>
        <w:tc>
          <w:tcPr>
            <w:tcW w:w="6663" w:type="dxa"/>
          </w:tcPr>
          <w:p w:rsidR="004E1353" w:rsidRPr="00CC0DA8" w:rsidRDefault="00FB3201" w:rsidP="004E135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</w:t>
            </w:r>
            <w:r w:rsidR="004E1353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детей о животном и растительном </w:t>
            </w:r>
          </w:p>
          <w:p w:rsidR="00FB3201" w:rsidRPr="00CC0DA8" w:rsidRDefault="004E1353" w:rsidP="006F18DC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мире родного края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«День Космонавтики»</w:t>
            </w:r>
          </w:p>
        </w:tc>
        <w:tc>
          <w:tcPr>
            <w:tcW w:w="6663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Расширять и углублять знан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ия дошкольников о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космосе; познако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мить детей с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русским ученым К.Э.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Циолковским, историей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первой космической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ракеты, пер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вым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космона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втом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Ю.А.  Гагариным.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Р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асширить кругозор детей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развить их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воображение.  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Воспитать чувство  патриотизма  и  гордости  за Отечество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5483A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«Знаменитые земляки»</w:t>
            </w:r>
          </w:p>
        </w:tc>
        <w:tc>
          <w:tcPr>
            <w:tcW w:w="6663" w:type="dxa"/>
          </w:tcPr>
          <w:p w:rsidR="00F5483A" w:rsidRPr="00CC0DA8" w:rsidRDefault="00FB3201" w:rsidP="00F5483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5483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етей со знаменитыми земляками, людьми, которые своим </w:t>
            </w:r>
            <w:r w:rsidR="00F5483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трудом способствуют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процветанию города, </w:t>
            </w:r>
            <w:r w:rsidR="00F5483A" w:rsidRPr="00CC0DA8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  <w:r w:rsidR="00F5483A" w:rsidRPr="00CC0DA8">
              <w:rPr>
                <w:rFonts w:ascii="Times New Roman" w:hAnsi="Times New Roman" w:cs="Times New Roman"/>
                <w:sz w:val="20"/>
                <w:szCs w:val="20"/>
              </w:rPr>
              <w:t>Велико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й Отечественной </w:t>
            </w:r>
            <w:r w:rsidR="00F5483A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войны. </w:t>
            </w:r>
          </w:p>
          <w:p w:rsidR="00FB3201" w:rsidRPr="00CC0DA8" w:rsidRDefault="00F5483A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уважение к их труду и подвигам, желание быть на них похожими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5483A" w:rsidRPr="00CC0DA8" w:rsidRDefault="00F5483A" w:rsidP="00F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«Многонациональная Родина»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5483A" w:rsidRPr="00CC0DA8" w:rsidRDefault="00F5483A" w:rsidP="00F5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представления о том, что в родном городе дружно живут люди разных национальностей. </w:t>
            </w:r>
          </w:p>
          <w:p w:rsidR="00F5483A" w:rsidRPr="00CC0DA8" w:rsidRDefault="00F5483A" w:rsidP="00F5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DA8">
              <w:rPr>
                <w:rFonts w:ascii="Times New Roman" w:hAnsi="Times New Roman" w:cs="Times New Roman"/>
                <w:sz w:val="20"/>
                <w:szCs w:val="20"/>
              </w:rPr>
              <w:t xml:space="preserve">    Воспитывать, уважительное, </w:t>
            </w: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дружелюбное отношение детей к людям разных национальностей. </w:t>
            </w:r>
          </w:p>
          <w:p w:rsidR="00FB3201" w:rsidRPr="00CC0DA8" w:rsidRDefault="00F5483A" w:rsidP="00F5483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понимание того, что все люди одинаковы и равны.</w:t>
            </w:r>
          </w:p>
        </w:tc>
      </w:tr>
      <w:tr w:rsidR="00FB3201" w:rsidRPr="00A87BF2" w:rsidTr="00FB3201">
        <w:tc>
          <w:tcPr>
            <w:tcW w:w="1251" w:type="dxa"/>
            <w:vMerge w:val="restart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«1 мая – День весны и труда»</w:t>
            </w:r>
          </w:p>
        </w:tc>
        <w:tc>
          <w:tcPr>
            <w:tcW w:w="6663" w:type="dxa"/>
          </w:tcPr>
          <w:p w:rsidR="00FB3201" w:rsidRPr="00CC0DA8" w:rsidRDefault="00CC0DA8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Рассказать 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>об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праздника, ввести в словарь </w:t>
            </w:r>
            <w:r w:rsidR="00FB3201"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</w:p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новые    слова: демонстрация,  лозунг, солидарность трудящихся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6663" w:type="dxa"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Обобщить  и систематизировать  знания детей  о  подвиге    наших соотечественников  в  годы Великой  Отечественной войны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5483A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«Мы патриоты»</w:t>
            </w:r>
          </w:p>
        </w:tc>
        <w:tc>
          <w:tcPr>
            <w:tcW w:w="6663" w:type="dxa"/>
          </w:tcPr>
          <w:p w:rsidR="00FB3201" w:rsidRPr="00CC0DA8" w:rsidRDefault="00411A51" w:rsidP="00330A8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83A" w:rsidRPr="00CC0DA8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знания детей  о России,  воспитывать любовь к Родине, гражданско – патриотические чувства.</w:t>
            </w:r>
          </w:p>
        </w:tc>
      </w:tr>
      <w:tr w:rsidR="00FB3201" w:rsidRPr="00A87BF2" w:rsidTr="00FB3201">
        <w:tc>
          <w:tcPr>
            <w:tcW w:w="1251" w:type="dxa"/>
            <w:vMerge/>
          </w:tcPr>
          <w:p w:rsidR="00FB3201" w:rsidRPr="00CC0DA8" w:rsidRDefault="00FB3201" w:rsidP="00FB3201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FB3201" w:rsidRPr="00CC0DA8" w:rsidRDefault="00F5483A" w:rsidP="00F5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6663" w:type="dxa"/>
          </w:tcPr>
          <w:p w:rsidR="00FB3201" w:rsidRPr="00CC0DA8" w:rsidRDefault="00FB3201" w:rsidP="00F5483A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D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83A" w:rsidRPr="00CC0DA8">
              <w:rPr>
                <w:rFonts w:ascii="Times New Roman" w:hAnsi="Times New Roman" w:cs="Times New Roman"/>
                <w:sz w:val="20"/>
                <w:szCs w:val="20"/>
              </w:rPr>
              <w:t>Обследование детей на определение итоговых знаний.</w:t>
            </w:r>
          </w:p>
        </w:tc>
      </w:tr>
    </w:tbl>
    <w:p w:rsidR="00111ABC" w:rsidRDefault="00111ABC" w:rsidP="00111ABC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C1" w:rsidRPr="00457AF8" w:rsidRDefault="00A652C1" w:rsidP="003E75B3">
      <w:pPr>
        <w:tabs>
          <w:tab w:val="center" w:pos="4960"/>
          <w:tab w:val="left" w:pos="8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AF8" w:rsidRPr="00A652C1" w:rsidRDefault="00457AF8" w:rsidP="00A652C1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C1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A652C1" w:rsidRPr="00A652C1" w:rsidRDefault="00A652C1" w:rsidP="00A652C1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52C1">
        <w:rPr>
          <w:rFonts w:ascii="Times New Roman" w:hAnsi="Times New Roman" w:cs="Times New Roman"/>
          <w:sz w:val="24"/>
          <w:szCs w:val="24"/>
        </w:rPr>
        <w:t>Зеленова Н.Г.,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C1">
        <w:rPr>
          <w:rFonts w:ascii="Times New Roman" w:hAnsi="Times New Roman" w:cs="Times New Roman"/>
          <w:sz w:val="24"/>
          <w:szCs w:val="24"/>
        </w:rPr>
        <w:t>Осипова Л.Е. Мы живём в Рос</w:t>
      </w:r>
      <w:r w:rsidR="00CC0DA8">
        <w:rPr>
          <w:rFonts w:ascii="Times New Roman" w:hAnsi="Times New Roman" w:cs="Times New Roman"/>
          <w:sz w:val="24"/>
          <w:szCs w:val="24"/>
        </w:rPr>
        <w:t xml:space="preserve">сии. Гражданско-патриотическое </w:t>
      </w:r>
      <w:r w:rsidRPr="00A652C1">
        <w:rPr>
          <w:rFonts w:ascii="Times New Roman" w:hAnsi="Times New Roman" w:cs="Times New Roman"/>
          <w:sz w:val="24"/>
          <w:szCs w:val="24"/>
        </w:rPr>
        <w:t>воспитание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(Старшая </w:t>
      </w:r>
      <w:r w:rsidRPr="00A652C1">
        <w:rPr>
          <w:rFonts w:ascii="Times New Roman" w:hAnsi="Times New Roman" w:cs="Times New Roman"/>
          <w:sz w:val="24"/>
          <w:szCs w:val="24"/>
        </w:rPr>
        <w:t xml:space="preserve">группа) – М.: «Издательство Скрипторий 2003», 2008. – 112с. </w:t>
      </w:r>
    </w:p>
    <w:p w:rsidR="00A652C1" w:rsidRPr="00A652C1" w:rsidRDefault="00A652C1" w:rsidP="00A652C1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0DA8">
        <w:rPr>
          <w:rFonts w:ascii="Times New Roman" w:hAnsi="Times New Roman" w:cs="Times New Roman"/>
          <w:sz w:val="24"/>
          <w:szCs w:val="24"/>
        </w:rPr>
        <w:t xml:space="preserve">Зеленова </w:t>
      </w:r>
      <w:r w:rsidRPr="00A652C1">
        <w:rPr>
          <w:rFonts w:ascii="Times New Roman" w:hAnsi="Times New Roman" w:cs="Times New Roman"/>
          <w:sz w:val="24"/>
          <w:szCs w:val="24"/>
        </w:rPr>
        <w:t>Н.Г.,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DA8">
        <w:rPr>
          <w:rFonts w:ascii="Times New Roman" w:hAnsi="Times New Roman" w:cs="Times New Roman"/>
          <w:sz w:val="24"/>
          <w:szCs w:val="24"/>
        </w:rPr>
        <w:t xml:space="preserve">Осипова  Л.Е.  Мы </w:t>
      </w:r>
      <w:r w:rsidRPr="00A652C1">
        <w:rPr>
          <w:rFonts w:ascii="Times New Roman" w:hAnsi="Times New Roman" w:cs="Times New Roman"/>
          <w:sz w:val="24"/>
          <w:szCs w:val="24"/>
        </w:rPr>
        <w:t>живём  в  России.  Гражданс</w:t>
      </w:r>
      <w:r>
        <w:rPr>
          <w:rFonts w:ascii="Times New Roman" w:hAnsi="Times New Roman" w:cs="Times New Roman"/>
          <w:sz w:val="24"/>
          <w:szCs w:val="24"/>
        </w:rPr>
        <w:t xml:space="preserve">ко-патриотическое   воспитание </w:t>
      </w:r>
      <w:r w:rsidRPr="00A652C1">
        <w:rPr>
          <w:rFonts w:ascii="Times New Roman" w:hAnsi="Times New Roman" w:cs="Times New Roman"/>
          <w:sz w:val="24"/>
          <w:szCs w:val="24"/>
        </w:rPr>
        <w:t>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C1">
        <w:rPr>
          <w:rFonts w:ascii="Times New Roman" w:hAnsi="Times New Roman" w:cs="Times New Roman"/>
          <w:sz w:val="24"/>
          <w:szCs w:val="24"/>
        </w:rPr>
        <w:t xml:space="preserve">(Подготовительная группа) – М.: «Издательство Скрипторий 2003», 2011. – 96с. </w:t>
      </w:r>
    </w:p>
    <w:p w:rsidR="00A652C1" w:rsidRPr="00A652C1" w:rsidRDefault="00A652C1" w:rsidP="00A652C1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52C1">
        <w:rPr>
          <w:rFonts w:ascii="Times New Roman" w:hAnsi="Times New Roman" w:cs="Times New Roman"/>
          <w:sz w:val="24"/>
          <w:szCs w:val="24"/>
        </w:rPr>
        <w:t>Данилина Г.Н. Дошкольнику – об истории и культуре России: пособие для реализ</w:t>
      </w:r>
      <w:r>
        <w:rPr>
          <w:rFonts w:ascii="Times New Roman" w:hAnsi="Times New Roman" w:cs="Times New Roman"/>
          <w:sz w:val="24"/>
          <w:szCs w:val="24"/>
        </w:rPr>
        <w:t xml:space="preserve">ации государственной программы </w:t>
      </w:r>
      <w:r w:rsidRPr="00A652C1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Российской Федерации на 2001-2005 годы». – 2-е изд., испр. и доп. – М.: АРКТИ, 2004. – 184 с. (Развитие и воспитание дошкольника) </w:t>
      </w:r>
    </w:p>
    <w:p w:rsidR="00A652C1" w:rsidRDefault="00A652C1" w:rsidP="00A652C1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52C1">
        <w:rPr>
          <w:rFonts w:ascii="Times New Roman" w:hAnsi="Times New Roman" w:cs="Times New Roman"/>
          <w:sz w:val="24"/>
          <w:szCs w:val="24"/>
        </w:rPr>
        <w:t>Смирнова Т.В., Филиппова Т.Ю. Дошкольникам о Москве и родной стране. – М.: И</w:t>
      </w:r>
      <w:r>
        <w:rPr>
          <w:rFonts w:ascii="Times New Roman" w:hAnsi="Times New Roman" w:cs="Times New Roman"/>
          <w:sz w:val="24"/>
          <w:szCs w:val="24"/>
        </w:rPr>
        <w:t xml:space="preserve">здательство «Скрипторий 2003», </w:t>
      </w:r>
      <w:r w:rsidRPr="00A652C1">
        <w:rPr>
          <w:rFonts w:ascii="Times New Roman" w:hAnsi="Times New Roman" w:cs="Times New Roman"/>
          <w:sz w:val="24"/>
          <w:szCs w:val="24"/>
        </w:rPr>
        <w:t xml:space="preserve">2010. – 104 </w:t>
      </w:r>
    </w:p>
    <w:p w:rsidR="00FF7905" w:rsidRDefault="00FF7905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E75B3" w:rsidSect="00887F39">
          <w:pgSz w:w="11906" w:h="16838"/>
          <w:pgMar w:top="851" w:right="851" w:bottom="851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карта по нравственно - патриотическому воспитанию детей</w:t>
      </w:r>
    </w:p>
    <w:p w:rsidR="00013F0D" w:rsidRDefault="00013F0D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2"/>
        <w:gridCol w:w="407"/>
        <w:gridCol w:w="408"/>
        <w:gridCol w:w="408"/>
        <w:gridCol w:w="408"/>
        <w:gridCol w:w="408"/>
        <w:gridCol w:w="408"/>
        <w:gridCol w:w="407"/>
        <w:gridCol w:w="408"/>
        <w:gridCol w:w="408"/>
        <w:gridCol w:w="408"/>
        <w:gridCol w:w="408"/>
        <w:gridCol w:w="408"/>
        <w:gridCol w:w="407"/>
        <w:gridCol w:w="408"/>
        <w:gridCol w:w="408"/>
        <w:gridCol w:w="408"/>
        <w:gridCol w:w="408"/>
        <w:gridCol w:w="408"/>
        <w:gridCol w:w="407"/>
        <w:gridCol w:w="408"/>
        <w:gridCol w:w="408"/>
        <w:gridCol w:w="408"/>
        <w:gridCol w:w="408"/>
        <w:gridCol w:w="408"/>
        <w:gridCol w:w="408"/>
        <w:gridCol w:w="408"/>
      </w:tblGrid>
      <w:tr w:rsidR="006C49AD" w:rsidRPr="00A16238" w:rsidTr="00E742C4">
        <w:tc>
          <w:tcPr>
            <w:tcW w:w="4644" w:type="dxa"/>
            <w:vMerge w:val="restart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823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9AD" w:rsidRPr="00A16238" w:rsidTr="008C6163">
        <w:tc>
          <w:tcPr>
            <w:tcW w:w="4644" w:type="dxa"/>
            <w:vMerge/>
          </w:tcPr>
          <w:p w:rsidR="006C49AD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1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1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1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12" w:type="dxa"/>
          </w:tcPr>
          <w:p w:rsidR="006C49AD" w:rsidRPr="00A16238" w:rsidRDefault="006C49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BE6674" w:rsidRPr="00A16238" w:rsidTr="008C6163">
        <w:tc>
          <w:tcPr>
            <w:tcW w:w="4644" w:type="dxa"/>
          </w:tcPr>
          <w:p w:rsidR="00BE6674" w:rsidRDefault="00013F0D" w:rsidP="00A1623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1.Родной город</w:t>
            </w:r>
          </w:p>
          <w:p w:rsidR="00BE6674" w:rsidRPr="00A16238" w:rsidRDefault="00BE6674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города.</w:t>
            </w:r>
          </w:p>
          <w:p w:rsidR="00BE6674" w:rsidRPr="00A16238" w:rsidRDefault="00BE6674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реки.</w:t>
            </w:r>
          </w:p>
          <w:p w:rsidR="00BE6674" w:rsidRPr="00A16238" w:rsidRDefault="00BE6674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Pr="00A1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 адрес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E6674" w:rsidRPr="00A16238" w:rsidRDefault="00BE6674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профессий родителей.</w:t>
            </w:r>
          </w:p>
          <w:p w:rsidR="00BE6674" w:rsidRPr="00A16238" w:rsidRDefault="00BE6674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почты, школы, аптеки, больницы, детского сада, других достопримечательностей города</w:t>
            </w:r>
          </w:p>
          <w:p w:rsidR="00BE6674" w:rsidRPr="00A16238" w:rsidRDefault="00BE6674" w:rsidP="00A162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родного города: виды транспорта, название, назначение, транспортные профессии.</w:t>
            </w:r>
          </w:p>
        </w:tc>
        <w:tc>
          <w:tcPr>
            <w:tcW w:w="411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E6674" w:rsidRPr="00A16238" w:rsidRDefault="00BE6674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9A8" w:rsidRPr="00A16238" w:rsidTr="008C6163">
        <w:tc>
          <w:tcPr>
            <w:tcW w:w="4644" w:type="dxa"/>
          </w:tcPr>
          <w:p w:rsidR="004429A8" w:rsidRPr="00A16238" w:rsidRDefault="00013F0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2.Родная природа</w:t>
            </w:r>
          </w:p>
          <w:p w:rsidR="004429A8" w:rsidRPr="00A16238" w:rsidRDefault="004429A8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времен года, приметы сезонных изменений в родном городе.</w:t>
            </w:r>
          </w:p>
          <w:p w:rsidR="004429A8" w:rsidRPr="00A16238" w:rsidRDefault="004429A8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диких животных родного края, их повадки, жилище.</w:t>
            </w:r>
          </w:p>
          <w:p w:rsidR="004429A8" w:rsidRPr="00A16238" w:rsidRDefault="004429A8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зимующих и перелетных птиц родного края.</w:t>
            </w:r>
          </w:p>
          <w:p w:rsidR="004429A8" w:rsidRDefault="004429A8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013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лекарственных растений родного края.</w:t>
            </w:r>
          </w:p>
          <w:p w:rsidR="00013F0D" w:rsidRPr="00A16238" w:rsidRDefault="00013F0D" w:rsidP="00A162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Названия растительности родного края: деревья, кустарники, грибы, ягоды.</w:t>
            </w:r>
          </w:p>
        </w:tc>
        <w:tc>
          <w:tcPr>
            <w:tcW w:w="411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9A8" w:rsidRPr="00A16238" w:rsidTr="008C6163">
        <w:tc>
          <w:tcPr>
            <w:tcW w:w="4644" w:type="dxa"/>
          </w:tcPr>
          <w:p w:rsidR="004429A8" w:rsidRPr="00A16238" w:rsidRDefault="00013F0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3.Родная страна</w:t>
            </w:r>
          </w:p>
          <w:p w:rsidR="004429A8" w:rsidRPr="00A16238" w:rsidRDefault="004429A8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8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нашей страны – Россия.</w:t>
            </w:r>
          </w:p>
          <w:p w:rsidR="004429A8" w:rsidRPr="00A16238" w:rsidRDefault="004429A8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8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узнавать государственный флаг и герб РФ среди других.</w:t>
            </w:r>
          </w:p>
          <w:p w:rsidR="004429A8" w:rsidRDefault="004429A8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="008B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символического значения цветов флага и герба.</w:t>
            </w:r>
          </w:p>
          <w:p w:rsidR="008B4884" w:rsidRDefault="008B4884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</w:t>
            </w:r>
            <w:r w:rsidR="007E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Знание правил поведения во время звучания гимна.</w:t>
            </w:r>
          </w:p>
          <w:p w:rsidR="007E7016" w:rsidRDefault="007E7016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Знание столицы России – Москва.</w:t>
            </w:r>
          </w:p>
          <w:p w:rsidR="007E7016" w:rsidRDefault="007E7016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Знание имен знаменитых соотечественников.</w:t>
            </w:r>
          </w:p>
          <w:p w:rsidR="007E7016" w:rsidRPr="00A16238" w:rsidRDefault="007E7016" w:rsidP="00A162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- знание крупных городов и рек России.</w:t>
            </w:r>
          </w:p>
        </w:tc>
        <w:tc>
          <w:tcPr>
            <w:tcW w:w="411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429A8" w:rsidRPr="00A16238" w:rsidRDefault="004429A8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5AD" w:rsidRPr="00A16238" w:rsidTr="008C6163">
        <w:tc>
          <w:tcPr>
            <w:tcW w:w="4644" w:type="dxa"/>
          </w:tcPr>
          <w:p w:rsidR="004375AD" w:rsidRPr="00A16238" w:rsidRDefault="007E7016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4.Родная культура</w:t>
            </w:r>
          </w:p>
          <w:p w:rsidR="007E7016" w:rsidRDefault="004375A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7E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7E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русских народных сказок.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4375AD" w:rsidRPr="00A16238" w:rsidRDefault="007E7016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3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русских народных пословиц и поговорок о Родине.</w:t>
            </w:r>
          </w:p>
          <w:p w:rsidR="004375AD" w:rsidRDefault="004375A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7E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7E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предметов декоративно- прикладного искусства (гжель, хохлома, дымковские и богородские игрушки).</w:t>
            </w:r>
          </w:p>
          <w:p w:rsidR="007E7016" w:rsidRPr="008B1B1B" w:rsidRDefault="007E7016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Знание народных праздников и их значения (Рождество, Масленица, Пасха)</w:t>
            </w: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5AD" w:rsidRPr="00A16238" w:rsidTr="008C6163">
        <w:tc>
          <w:tcPr>
            <w:tcW w:w="4644" w:type="dxa"/>
          </w:tcPr>
          <w:p w:rsidR="004375AD" w:rsidRPr="00A16238" w:rsidRDefault="004375A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1623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5.Личностный компонент</w:t>
            </w:r>
          </w:p>
          <w:p w:rsidR="004375AD" w:rsidRPr="00A16238" w:rsidRDefault="004375A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Pr="00A1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к окружающей среде</w:t>
            </w:r>
          </w:p>
          <w:p w:rsidR="004375AD" w:rsidRPr="00A16238" w:rsidRDefault="004375A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Pr="00A1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Забота о близких</w:t>
            </w:r>
          </w:p>
          <w:p w:rsidR="004375AD" w:rsidRPr="00A16238" w:rsidRDefault="004375A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Pr="00A1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дружелюбия</w:t>
            </w:r>
          </w:p>
          <w:p w:rsidR="004375AD" w:rsidRPr="00A16238" w:rsidRDefault="004375A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Pr="00A1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управлять своими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1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чувствами, договориться</w:t>
            </w:r>
          </w:p>
          <w:p w:rsidR="004375AD" w:rsidRPr="00A16238" w:rsidRDefault="004375AD" w:rsidP="00A162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 w:rsidRPr="00A1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свои</w:t>
            </w:r>
          </w:p>
          <w:p w:rsidR="004375AD" w:rsidRPr="008B1B1B" w:rsidRDefault="004375AD" w:rsidP="008B1B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6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поступки и поступки других</w:t>
            </w: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5AD" w:rsidRPr="00A16238" w:rsidTr="008C6163">
        <w:tc>
          <w:tcPr>
            <w:tcW w:w="4644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знаний</w:t>
            </w: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4375AD" w:rsidRPr="00A16238" w:rsidRDefault="004375AD" w:rsidP="00FF7905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75B3" w:rsidRDefault="003E75B3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2C4" w:rsidRPr="00E742C4" w:rsidRDefault="00E742C4" w:rsidP="00E74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4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742C4" w:rsidRPr="00E742C4" w:rsidRDefault="00310AA3" w:rsidP="00D82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без особого труда называет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имя, фамилию, назв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города, страны, свой адрес</w:t>
      </w:r>
      <w:r w:rsidR="00CC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профессии родителей,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</w:t>
      </w:r>
      <w:r w:rsidR="00CC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преобладающие в родном городе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полными предложениями, логично и последовательно отвечает на вопросы. Понятно для собеседника умеет рассказать о том, что нового он узнал от посещения того или иного объекта. Ребенок передает настроение и впечатление.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="0087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топримечательности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 аптек,</w:t>
      </w:r>
      <w:r w:rsidR="00CC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садов, больниц,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они расположены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правильно определяет символы. Называ</w:t>
      </w:r>
      <w:r w:rsidR="00CC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цвета флага РФ, ХМАО – Югра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города, знает порядок их расположени</w:t>
      </w:r>
      <w:r w:rsidR="00CC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Без труда называет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на гербе своего города и гербе России. 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дники, игрушки, предметы быта</w:t>
      </w:r>
      <w:r w:rsidR="005A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русские народные сказки, пословицы и поговорки о Родине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 природные богатства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З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сезонных изменений в родном крае, диких животных, зимующих и перелетных птиц, растительный мир ХМАО – Югра и России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аботится об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природе, близких, оказывает помощь, проявляет дружелюбие,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с интересами товарищей, умеет договориться со сверстниками,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поступки. Имеет представление о членах семьи и ближайших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родственниках.</w:t>
      </w:r>
    </w:p>
    <w:p w:rsidR="00E742C4" w:rsidRPr="00E742C4" w:rsidRDefault="00E742C4" w:rsidP="00E74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2C4" w:rsidRPr="00E742C4" w:rsidRDefault="00D8294D" w:rsidP="00CC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иногда допускает незначительные ошибки, ему требуется помощь, подсказка, вспомогательные вопросы.</w:t>
      </w:r>
      <w:r w:rsidR="00CC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дает без рассуждений и объяснений, речь с ограниченным запасом слов, не оперирует предметными терминами.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свое имя, фамилию, назва</w:t>
      </w:r>
      <w:r w:rsid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страны, города, свой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городской транспорт, частично называет профессии. 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достопримечательности,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может объяснить их место нахождения. На поставленные вопросы отвечает последовательно, но иногда ответы бывают слишком краткими. Ребенок правильно определяет символы. Допускает незначительные ошибки в определении цветов и их значении у флагов. С помощью взрослого рассказывает о символах гербов и их значении. </w:t>
      </w:r>
      <w:r w:rsidR="00CC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русские народные сказки, з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атрудняется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назвать </w:t>
      </w:r>
      <w:r w:rsidR="00CC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пословицы и поговорки о Родине,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праздники, игрушки; с помощью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взрослого называет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Рос</w:t>
      </w:r>
      <w:r w:rsidR="00CC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сии.</w:t>
      </w:r>
      <w:r w:rsidR="00CC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</w:t>
      </w:r>
      <w:r w:rsidR="0099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C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диких животных, зимующих и перелетных птиц, растительный мир родного края, затрудняется назвать лекарственные растения. З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аботится о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близких, проявляет дружелюбие, но не считается с интересами товарищей, не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договоритьс</w:t>
      </w:r>
      <w:r w:rsidR="00CC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ними, </w:t>
      </w:r>
      <w:bookmarkStart w:id="0" w:name="_GoBack"/>
      <w:bookmarkEnd w:id="0"/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помощь. А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нализирует поступки с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взрослого.</w:t>
      </w:r>
    </w:p>
    <w:p w:rsidR="00143A21" w:rsidRDefault="006C49AD" w:rsidP="00143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Низкий уровень</w:t>
      </w:r>
    </w:p>
    <w:p w:rsidR="00E742C4" w:rsidRPr="00143A21" w:rsidRDefault="00143A21" w:rsidP="00143A2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часто допускает ошибки. </w:t>
      </w:r>
      <w:r w:rsidRPr="00143A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 названия страны, округа, с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воего адр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еса, но узнает флаг, герб, гимн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но затрудняется в узнавании символики округа и родного города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тсутствуют знания о достопри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мечательностях родного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распространенных профессиях родного края, названиях школ, садов, библиотек. Знает русские народные сказки, но н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может назв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народные праздники, игрушки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 и поговорки о Родине. Знает диких животных и птиц России, но не может назвать флору и фауну родного края, природные богатства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заботится об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</w:t>
      </w:r>
      <w:r w:rsidR="002E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щих, не проявляет дружелюбия, редко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с интересами товарищей,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договориться с ними, не оказывает помощи, не может анализировать</w:t>
      </w:r>
      <w:r w:rsidR="006C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C4" w:rsidRPr="00E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поступки.</w:t>
      </w:r>
    </w:p>
    <w:p w:rsidR="00E742C4" w:rsidRPr="003E75B3" w:rsidRDefault="00E742C4" w:rsidP="006C49AD">
      <w:pPr>
        <w:tabs>
          <w:tab w:val="center" w:pos="4960"/>
          <w:tab w:val="left" w:pos="8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905" w:rsidRDefault="00FF7905" w:rsidP="006C49AD">
      <w:pPr>
        <w:tabs>
          <w:tab w:val="center" w:pos="4960"/>
          <w:tab w:val="left" w:pos="8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905" w:rsidRDefault="00FF7905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05" w:rsidRDefault="00FF7905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05" w:rsidRDefault="00FF7905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05" w:rsidRDefault="00FF7905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05" w:rsidRDefault="00FF7905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05" w:rsidRDefault="00FF7905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05" w:rsidRDefault="00FF7905" w:rsidP="00FF7905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39" w:rsidRPr="00887F39" w:rsidRDefault="00887F39" w:rsidP="00887F39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87F39" w:rsidRPr="00887F39" w:rsidSect="003E75B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A0" w:rsidRDefault="004720A0" w:rsidP="004D5124">
      <w:pPr>
        <w:spacing w:after="0" w:line="240" w:lineRule="auto"/>
      </w:pPr>
      <w:r>
        <w:separator/>
      </w:r>
    </w:p>
  </w:endnote>
  <w:endnote w:type="continuationSeparator" w:id="0">
    <w:p w:rsidR="004720A0" w:rsidRDefault="004720A0" w:rsidP="004D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A0" w:rsidRDefault="004720A0" w:rsidP="004D5124">
      <w:pPr>
        <w:spacing w:after="0" w:line="240" w:lineRule="auto"/>
      </w:pPr>
      <w:r>
        <w:separator/>
      </w:r>
    </w:p>
  </w:footnote>
  <w:footnote w:type="continuationSeparator" w:id="0">
    <w:p w:rsidR="004720A0" w:rsidRDefault="004720A0" w:rsidP="004D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10E6"/>
    <w:multiLevelType w:val="multilevel"/>
    <w:tmpl w:val="E4D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F2241"/>
    <w:multiLevelType w:val="hybridMultilevel"/>
    <w:tmpl w:val="ABC2C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4"/>
    <w:rsid w:val="00003C2F"/>
    <w:rsid w:val="00013F0D"/>
    <w:rsid w:val="000460C7"/>
    <w:rsid w:val="0005296E"/>
    <w:rsid w:val="0009734A"/>
    <w:rsid w:val="000B68FA"/>
    <w:rsid w:val="000E29C7"/>
    <w:rsid w:val="000F5D23"/>
    <w:rsid w:val="0010496E"/>
    <w:rsid w:val="00111ABC"/>
    <w:rsid w:val="00143A21"/>
    <w:rsid w:val="001700FD"/>
    <w:rsid w:val="001F6350"/>
    <w:rsid w:val="002018A7"/>
    <w:rsid w:val="00232B27"/>
    <w:rsid w:val="00245FF5"/>
    <w:rsid w:val="00253A6A"/>
    <w:rsid w:val="002978DD"/>
    <w:rsid w:val="002A762D"/>
    <w:rsid w:val="002E0D7B"/>
    <w:rsid w:val="002E29EA"/>
    <w:rsid w:val="00304451"/>
    <w:rsid w:val="00310AA3"/>
    <w:rsid w:val="0032388D"/>
    <w:rsid w:val="00330A88"/>
    <w:rsid w:val="003324B9"/>
    <w:rsid w:val="003C4944"/>
    <w:rsid w:val="003D694A"/>
    <w:rsid w:val="003E75B3"/>
    <w:rsid w:val="00411A51"/>
    <w:rsid w:val="00414B1E"/>
    <w:rsid w:val="00424A5E"/>
    <w:rsid w:val="004375AD"/>
    <w:rsid w:val="004429A8"/>
    <w:rsid w:val="00457AF8"/>
    <w:rsid w:val="004720A0"/>
    <w:rsid w:val="004A3D97"/>
    <w:rsid w:val="004C7739"/>
    <w:rsid w:val="004D0702"/>
    <w:rsid w:val="004D5124"/>
    <w:rsid w:val="004E1353"/>
    <w:rsid w:val="004E17F6"/>
    <w:rsid w:val="00534F98"/>
    <w:rsid w:val="00555BA2"/>
    <w:rsid w:val="00573F88"/>
    <w:rsid w:val="005A5954"/>
    <w:rsid w:val="005B2AE9"/>
    <w:rsid w:val="005B5432"/>
    <w:rsid w:val="005C685E"/>
    <w:rsid w:val="005D26AF"/>
    <w:rsid w:val="0063046D"/>
    <w:rsid w:val="00636BDA"/>
    <w:rsid w:val="006C49AD"/>
    <w:rsid w:val="006E5B9F"/>
    <w:rsid w:val="006F17C3"/>
    <w:rsid w:val="006F18DC"/>
    <w:rsid w:val="006F495F"/>
    <w:rsid w:val="00704CA5"/>
    <w:rsid w:val="007152D0"/>
    <w:rsid w:val="00723224"/>
    <w:rsid w:val="007E7016"/>
    <w:rsid w:val="00841EA2"/>
    <w:rsid w:val="00877540"/>
    <w:rsid w:val="00887F39"/>
    <w:rsid w:val="0089118B"/>
    <w:rsid w:val="008B1B1B"/>
    <w:rsid w:val="008B4884"/>
    <w:rsid w:val="008C6163"/>
    <w:rsid w:val="009176E2"/>
    <w:rsid w:val="0099190C"/>
    <w:rsid w:val="009A3964"/>
    <w:rsid w:val="00A01A31"/>
    <w:rsid w:val="00A03ADF"/>
    <w:rsid w:val="00A04EAD"/>
    <w:rsid w:val="00A16238"/>
    <w:rsid w:val="00A2240E"/>
    <w:rsid w:val="00A652C1"/>
    <w:rsid w:val="00A87BF2"/>
    <w:rsid w:val="00A945A9"/>
    <w:rsid w:val="00AA5A7A"/>
    <w:rsid w:val="00B31609"/>
    <w:rsid w:val="00B67A8B"/>
    <w:rsid w:val="00BA2443"/>
    <w:rsid w:val="00BE6674"/>
    <w:rsid w:val="00C15AAA"/>
    <w:rsid w:val="00C2369F"/>
    <w:rsid w:val="00C4128D"/>
    <w:rsid w:val="00C4396D"/>
    <w:rsid w:val="00C7155C"/>
    <w:rsid w:val="00C74012"/>
    <w:rsid w:val="00C9260B"/>
    <w:rsid w:val="00CA505B"/>
    <w:rsid w:val="00CC0DA8"/>
    <w:rsid w:val="00CC5A66"/>
    <w:rsid w:val="00CE1AFE"/>
    <w:rsid w:val="00CF284C"/>
    <w:rsid w:val="00D45135"/>
    <w:rsid w:val="00D644C5"/>
    <w:rsid w:val="00D8294D"/>
    <w:rsid w:val="00D95936"/>
    <w:rsid w:val="00DC4283"/>
    <w:rsid w:val="00DC673B"/>
    <w:rsid w:val="00E025A3"/>
    <w:rsid w:val="00E068DC"/>
    <w:rsid w:val="00E078D1"/>
    <w:rsid w:val="00E276E3"/>
    <w:rsid w:val="00E54FBC"/>
    <w:rsid w:val="00E742C4"/>
    <w:rsid w:val="00E90A7C"/>
    <w:rsid w:val="00E912FF"/>
    <w:rsid w:val="00EA5C6C"/>
    <w:rsid w:val="00EC63B4"/>
    <w:rsid w:val="00ED0215"/>
    <w:rsid w:val="00F363B9"/>
    <w:rsid w:val="00F42879"/>
    <w:rsid w:val="00F456A3"/>
    <w:rsid w:val="00F5483A"/>
    <w:rsid w:val="00F94340"/>
    <w:rsid w:val="00FB2248"/>
    <w:rsid w:val="00FB320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E49D"/>
  <w15:docId w15:val="{EA92591B-A094-44A2-A1DE-5A5CEC41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24"/>
  </w:style>
  <w:style w:type="paragraph" w:styleId="a5">
    <w:name w:val="footer"/>
    <w:basedOn w:val="a"/>
    <w:link w:val="a6"/>
    <w:uiPriority w:val="99"/>
    <w:unhideWhenUsed/>
    <w:rsid w:val="004D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24"/>
  </w:style>
  <w:style w:type="table" w:styleId="a7">
    <w:name w:val="Table Grid"/>
    <w:basedOn w:val="a1"/>
    <w:uiPriority w:val="59"/>
    <w:rsid w:val="00A8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57AF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A762D"/>
    <w:rPr>
      <w:b/>
      <w:bCs/>
    </w:rPr>
  </w:style>
  <w:style w:type="paragraph" w:customStyle="1" w:styleId="rtejustify">
    <w:name w:val="rtejustify"/>
    <w:basedOn w:val="a"/>
    <w:rsid w:val="00D4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5B2AE9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20"/>
      <w:sz w:val="16"/>
      <w:szCs w:val="16"/>
      <w:u w:val="none"/>
      <w:effect w:val="none"/>
    </w:rPr>
  </w:style>
  <w:style w:type="character" w:customStyle="1" w:styleId="8TimesNewRoman">
    <w:name w:val="Основной текст (8) + Times New Roman"/>
    <w:aliases w:val="11 pt,Курсив"/>
    <w:basedOn w:val="a0"/>
    <w:rsid w:val="005B2AE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20"/>
      <w:sz w:val="22"/>
      <w:szCs w:val="22"/>
      <w:u w:val="none"/>
      <w:effect w:val="none"/>
    </w:rPr>
  </w:style>
  <w:style w:type="paragraph" w:styleId="ab">
    <w:name w:val="List Paragraph"/>
    <w:basedOn w:val="a"/>
    <w:uiPriority w:val="34"/>
    <w:qFormat/>
    <w:rsid w:val="00A652C1"/>
    <w:pPr>
      <w:ind w:left="720"/>
      <w:contextualSpacing/>
    </w:pPr>
  </w:style>
  <w:style w:type="character" w:customStyle="1" w:styleId="Tahoma6pt">
    <w:name w:val="Основной текст + Tahoma;6 pt"/>
    <w:basedOn w:val="a0"/>
    <w:rsid w:val="00A01A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09">
    <w:name w:val="Основной текст (109)"/>
    <w:basedOn w:val="a0"/>
    <w:rsid w:val="00877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8">
    <w:name w:val="Основной текст (128)_"/>
    <w:basedOn w:val="a0"/>
    <w:link w:val="1280"/>
    <w:rsid w:val="0087754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1280">
    <w:name w:val="Основной текст (128)"/>
    <w:basedOn w:val="a"/>
    <w:link w:val="128"/>
    <w:rsid w:val="00877540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BADE-6F85-466B-AB93-814F4D92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Windows</cp:lastModifiedBy>
  <cp:revision>2</cp:revision>
  <cp:lastPrinted>2019-01-14T16:30:00Z</cp:lastPrinted>
  <dcterms:created xsi:type="dcterms:W3CDTF">2018-11-04T02:45:00Z</dcterms:created>
  <dcterms:modified xsi:type="dcterms:W3CDTF">2019-03-03T05:41:00Z</dcterms:modified>
</cp:coreProperties>
</file>