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FE" w:rsidRDefault="00BF4497" w:rsidP="00E9488B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r w:rsidRPr="00EC5FF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Рекомендации для родителей </w:t>
      </w:r>
    </w:p>
    <w:p w:rsidR="00BF4497" w:rsidRDefault="00BF4497" w:rsidP="00E9488B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C5FF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«Как воспитать у детей любовь к Родине»</w:t>
      </w:r>
    </w:p>
    <w:bookmarkEnd w:id="0"/>
    <w:p w:rsidR="00EC5FFE" w:rsidRPr="00EC5FFE" w:rsidRDefault="00EC5FFE" w:rsidP="00EC5FFE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Подготовила: тьютор Кузнецова О.А.</w:t>
      </w:r>
    </w:p>
    <w:p w:rsidR="00BF4497" w:rsidRPr="00EC5FFE" w:rsidRDefault="00BF4497" w:rsidP="00BF44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5F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Воспитание чувства любви к Родине начинается с самого детства. Прежде </w:t>
      </w:r>
      <w:proofErr w:type="gramStart"/>
      <w:r w:rsidRPr="00EC5FF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</w:t>
      </w:r>
      <w:proofErr w:type="gramEnd"/>
      <w:r w:rsidRPr="00EC5F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чувства гордости за своих родителей, близких, радость от хорошего поступка, восхищения от соприкосновения с прекрасным, жалости к другому человеку, животному. Испытывая эти </w:t>
      </w:r>
      <w:proofErr w:type="gramStart"/>
      <w:r w:rsidRPr="00EC5FFE">
        <w:rPr>
          <w:rFonts w:ascii="Times New Roman" w:eastAsia="Times New Roman" w:hAnsi="Times New Roman" w:cs="Times New Roman"/>
          <w:sz w:val="32"/>
          <w:szCs w:val="32"/>
          <w:lang w:eastAsia="ru-RU"/>
        </w:rPr>
        <w:t>чувства</w:t>
      </w:r>
      <w:proofErr w:type="gramEnd"/>
      <w:r w:rsidRPr="00EC5F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маленький человек приобретает эмоциональный опыт, который станет основой, фундаментом для развития более глубоких чувств, в том числе и чувства любви и гордости за свою страну, Родину.</w:t>
      </w:r>
    </w:p>
    <w:p w:rsidR="00BF4497" w:rsidRPr="00EC5FFE" w:rsidRDefault="00BF4497" w:rsidP="00BF44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5FF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Прежде всего, воспитание маленького патриота начинается с близкого и понятного для него – родного дома, двора, улицы, где он живет, детского сада, который он посещает.</w:t>
      </w:r>
    </w:p>
    <w:p w:rsidR="00BF4497" w:rsidRPr="00EC5FFE" w:rsidRDefault="00BF4497" w:rsidP="00BF44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5FF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Обращайте внимание детей на красоту окружающего его мира. Расскажите о том, что находиться на вашей улице, назначении каждого объекта в жизни людей.</w:t>
      </w:r>
    </w:p>
    <w:p w:rsidR="00BF4497" w:rsidRPr="00EC5FFE" w:rsidRDefault="00BF4497" w:rsidP="00BF44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5FFE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совместной прогулки знакомьте своих детей с работой общественных учреждений: магазина, почты, больницы, общественного транспорта и т. д. Понаблюдайте за работой сотрудников этих учреждений, отметьте ценность и значимость их труда.</w:t>
      </w:r>
    </w:p>
    <w:p w:rsidR="00BF4497" w:rsidRPr="00EC5FFE" w:rsidRDefault="00BF4497" w:rsidP="00BF44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5FF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Старайтесь вместе с ребенком участвовать в труде по благоустройству и озеленению своего двора.</w:t>
      </w:r>
    </w:p>
    <w:p w:rsidR="00BF4497" w:rsidRPr="00EC5FFE" w:rsidRDefault="00BF4497" w:rsidP="00BF44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5FF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 ребенка правильно оценивать свои поступки и поступки других людей. Будьте ему примером, так как ребенок копирует модель поведения взрослого.</w:t>
      </w:r>
    </w:p>
    <w:p w:rsidR="00BF4497" w:rsidRPr="00EC5FFE" w:rsidRDefault="00BF4497" w:rsidP="00BF44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5FFE">
        <w:rPr>
          <w:rFonts w:ascii="Times New Roman" w:eastAsia="Times New Roman" w:hAnsi="Times New Roman" w:cs="Times New Roman"/>
          <w:sz w:val="32"/>
          <w:szCs w:val="32"/>
          <w:lang w:eastAsia="ru-RU"/>
        </w:rPr>
        <w:t>Уделяйте больше внимания чтению книг о родине, ее героях, о традициях, культуре своего народа. Посещайте вместе с ребенком выставки, расширяйте его кругозор.</w:t>
      </w:r>
    </w:p>
    <w:p w:rsidR="00BF4497" w:rsidRPr="00EC5FFE" w:rsidRDefault="00BF4497" w:rsidP="00BF44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5FF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p w:rsidR="00BF4497" w:rsidRPr="00EC5FFE" w:rsidRDefault="00BF4497" w:rsidP="00BF449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5FF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Проводите с ребенком больше времени вместе, и благодаря вашим стараниям и усилиям из него вырастет патриот своей Родины.</w:t>
      </w:r>
    </w:p>
    <w:p w:rsidR="00E149E1" w:rsidRPr="00EC5FFE" w:rsidRDefault="00E149E1">
      <w:pPr>
        <w:rPr>
          <w:rFonts w:ascii="Times New Roman" w:hAnsi="Times New Roman" w:cs="Times New Roman"/>
          <w:sz w:val="32"/>
          <w:szCs w:val="32"/>
        </w:rPr>
      </w:pPr>
    </w:p>
    <w:sectPr w:rsidR="00E149E1" w:rsidRPr="00EC5FFE" w:rsidSect="00E9488B">
      <w:pgSz w:w="11906" w:h="16838"/>
      <w:pgMar w:top="1134" w:right="566" w:bottom="1134" w:left="1276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5E8"/>
    <w:rsid w:val="00120916"/>
    <w:rsid w:val="00BF4497"/>
    <w:rsid w:val="00CC15E8"/>
    <w:rsid w:val="00E149E1"/>
    <w:rsid w:val="00E9488B"/>
    <w:rsid w:val="00EC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5</cp:revision>
  <dcterms:created xsi:type="dcterms:W3CDTF">2014-05-16T08:15:00Z</dcterms:created>
  <dcterms:modified xsi:type="dcterms:W3CDTF">2021-06-17T13:53:00Z</dcterms:modified>
</cp:coreProperties>
</file>