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9" w:rsidRPr="005D50CB" w:rsidRDefault="00E528F9" w:rsidP="005D50CB">
      <w:pPr>
        <w:spacing w:after="120" w:line="240" w:lineRule="atLeast"/>
        <w:rPr>
          <w:rFonts w:ascii="Times New Roman" w:eastAsia="Times New Roman" w:hAnsi="Times New Roman" w:cs="Times New Roman"/>
          <w:bCs/>
          <w:color w:val="333333"/>
          <w:sz w:val="32"/>
          <w:szCs w:val="28"/>
          <w:lang w:eastAsia="ru-RU"/>
        </w:rPr>
      </w:pPr>
    </w:p>
    <w:p w:rsidR="005D50CB" w:rsidRPr="005D50CB" w:rsidRDefault="005D50CB" w:rsidP="005D50CB">
      <w:pPr>
        <w:shd w:val="clear" w:color="auto" w:fill="FFFFFF"/>
        <w:spacing w:before="150"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5D50C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Муниципальное дошкольное образовательное автономное учреждение</w:t>
      </w:r>
    </w:p>
    <w:p w:rsidR="005D50CB" w:rsidRDefault="005D50CB" w:rsidP="005D50CB">
      <w:pPr>
        <w:shd w:val="clear" w:color="auto" w:fill="FFFFFF"/>
        <w:spacing w:before="150"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5D50C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центр развития ребенка</w:t>
      </w:r>
    </w:p>
    <w:p w:rsidR="005D50CB" w:rsidRPr="005D50CB" w:rsidRDefault="005D50CB" w:rsidP="005D50CB">
      <w:pPr>
        <w:shd w:val="clear" w:color="auto" w:fill="FFFFFF"/>
        <w:spacing w:before="150" w:after="0" w:line="24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5D50C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детский сад «Аленький цветочек»</w:t>
      </w:r>
    </w:p>
    <w:p w:rsidR="005D50CB" w:rsidRPr="005D50CB" w:rsidRDefault="005D50CB" w:rsidP="005D50CB">
      <w:pPr>
        <w:shd w:val="clear" w:color="auto" w:fill="FFFFFF"/>
        <w:spacing w:before="180" w:after="18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5D50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Pr="005D50CB" w:rsidRDefault="005D50CB" w:rsidP="005D50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ТВОРЧЕСКИЙ ПРОЕКТ</w:t>
      </w:r>
    </w:p>
    <w:p w:rsidR="005D50CB" w:rsidRDefault="005D50CB" w:rsidP="005D50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– мальчик, я - девочка»</w:t>
      </w:r>
    </w:p>
    <w:p w:rsidR="005D50CB" w:rsidRPr="005D50CB" w:rsidRDefault="005D50CB" w:rsidP="005D50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CB" w:rsidRPr="005D50CB" w:rsidRDefault="005D50CB" w:rsidP="005D50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– нравственное воспитание  </w:t>
      </w:r>
    </w:p>
    <w:p w:rsidR="005D50CB" w:rsidRPr="005D50CB" w:rsidRDefault="005D50CB" w:rsidP="005D50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дошкольного возраста</w:t>
      </w:r>
    </w:p>
    <w:p w:rsidR="005D50CB" w:rsidRDefault="005D50CB" w:rsidP="005D50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5D50CB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Pr="005D50CB" w:rsidRDefault="005D50CB" w:rsidP="005D50CB">
      <w:pPr>
        <w:tabs>
          <w:tab w:val="left" w:pos="5715"/>
        </w:tabs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Разработчики:</w:t>
      </w:r>
    </w:p>
    <w:p w:rsidR="005D50CB" w:rsidRPr="005D50CB" w:rsidRDefault="005D50CB" w:rsidP="005D50CB">
      <w:pPr>
        <w:tabs>
          <w:tab w:val="left" w:pos="5715"/>
        </w:tabs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социальный педагог</w:t>
      </w:r>
    </w:p>
    <w:p w:rsidR="005D50CB" w:rsidRPr="005D50CB" w:rsidRDefault="005D50CB" w:rsidP="005D50CB">
      <w:pPr>
        <w:tabs>
          <w:tab w:val="left" w:pos="5715"/>
        </w:tabs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Туркова</w:t>
      </w:r>
      <w:proofErr w:type="spellEnd"/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Николаевна,</w:t>
      </w:r>
    </w:p>
    <w:p w:rsidR="005D50CB" w:rsidRPr="005D50CB" w:rsidRDefault="005D50CB" w:rsidP="005D50CB">
      <w:pPr>
        <w:tabs>
          <w:tab w:val="left" w:pos="5715"/>
        </w:tabs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Тьютор</w:t>
      </w:r>
      <w:proofErr w:type="spellEnd"/>
    </w:p>
    <w:p w:rsidR="005D50CB" w:rsidRPr="005D50CB" w:rsidRDefault="005D50CB" w:rsidP="005D50CB">
      <w:pPr>
        <w:tabs>
          <w:tab w:val="left" w:pos="5715"/>
        </w:tabs>
        <w:spacing w:after="12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Кузнецова Ольга Анатольевна</w:t>
      </w:r>
    </w:p>
    <w:p w:rsidR="005D50CB" w:rsidRP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D50CB" w:rsidRPr="005D50CB" w:rsidRDefault="005D50CB" w:rsidP="001F4A37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4A37" w:rsidRPr="005D50CB" w:rsidRDefault="000438D6" w:rsidP="001F4A3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38D6" w:rsidRPr="005D50CB" w:rsidRDefault="001F4A37" w:rsidP="001F4A3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аскрыть представление детей о содержании социальных ролей мужчины и женщины.</w:t>
      </w:r>
    </w:p>
    <w:p w:rsidR="001F4A37" w:rsidRPr="005D50CB" w:rsidRDefault="000438D6" w:rsidP="001F4A3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38D6" w:rsidRPr="005D50CB" w:rsidRDefault="001F4A37" w:rsidP="001F4A3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благоприятному протеканию процесса </w:t>
      </w:r>
      <w:proofErr w:type="spellStart"/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полоролевой</w:t>
      </w:r>
      <w:proofErr w:type="spellEnd"/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социализации мальчиков и девочек старшего дошкольного возраста, формированию начал мужественности и женственности у дошкольников.</w:t>
      </w:r>
    </w:p>
    <w:p w:rsidR="001F4A37" w:rsidRPr="005D50CB" w:rsidRDefault="000438D6" w:rsidP="001F4A3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38D6" w:rsidRPr="005D50CB" w:rsidRDefault="000438D6" w:rsidP="001F4A3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должны быть настоящие мужчины и женщины.</w:t>
      </w:r>
    </w:p>
    <w:p w:rsidR="001F4A37" w:rsidRPr="005D50CB" w:rsidRDefault="000438D6" w:rsidP="001F4A3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38D6" w:rsidRPr="005D50CB" w:rsidRDefault="001F4A37" w:rsidP="001F4A37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понимание роли мужчины и женщины в обществе способствует эмоционально-положительному отношению к будущей социальной роли.</w:t>
      </w:r>
    </w:p>
    <w:p w:rsidR="000438D6" w:rsidRPr="005D50CB" w:rsidRDefault="000438D6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438D6" w:rsidRPr="005D50CB" w:rsidRDefault="000438D6" w:rsidP="000438D6">
      <w:pPr>
        <w:numPr>
          <w:ilvl w:val="0"/>
          <w:numId w:val="2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специфических чертах личности мужчины: героизм, отвага, смекалка, смелость, благородство, решительность, умение преодолевать трудности, защита слабого; женщины: доброта, трудолюбие, отзывчивость чужому горю, внимательность, самоотверженность, заботливость, желания опекать и оберегать малышей.</w:t>
      </w:r>
      <w:proofErr w:type="gramEnd"/>
    </w:p>
    <w:p w:rsidR="000438D6" w:rsidRPr="005D50CB" w:rsidRDefault="000438D6" w:rsidP="000438D6">
      <w:pPr>
        <w:numPr>
          <w:ilvl w:val="0"/>
          <w:numId w:val="2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творческого воображения и фантазии, развивать связную речь; работать над четким произношением слов и звуков. </w:t>
      </w:r>
    </w:p>
    <w:p w:rsidR="000438D6" w:rsidRPr="005D50CB" w:rsidRDefault="000438D6" w:rsidP="000438D6">
      <w:pPr>
        <w:numPr>
          <w:ilvl w:val="0"/>
          <w:numId w:val="2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адекватную полу модель поведения.</w:t>
      </w:r>
    </w:p>
    <w:p w:rsidR="000438D6" w:rsidRPr="005D50CB" w:rsidRDefault="000438D6" w:rsidP="000438D6">
      <w:pPr>
        <w:numPr>
          <w:ilvl w:val="0"/>
          <w:numId w:val="2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взаимоотношений между мальчиками и девочками, понимание и уважение мнения партнеров противоположного пола.</w:t>
      </w: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8D6" w:rsidRPr="005D50CB" w:rsidRDefault="000438D6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проекта. Речевое развитие.</w:t>
      </w:r>
    </w:p>
    <w:p w:rsidR="000438D6" w:rsidRPr="005D50CB" w:rsidRDefault="000438D6" w:rsidP="000438D6">
      <w:pPr>
        <w:spacing w:after="120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деятельность: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D6" w:rsidRPr="005D50CB" w:rsidRDefault="000438D6" w:rsidP="000438D6">
      <w:pPr>
        <w:numPr>
          <w:ilvl w:val="0"/>
          <w:numId w:val="3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Рассматривание иллюстраций в любимых книгах 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Е.Благининой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D6" w:rsidRPr="005D50CB" w:rsidRDefault="000438D6" w:rsidP="000438D6">
      <w:pPr>
        <w:numPr>
          <w:ilvl w:val="0"/>
          <w:numId w:val="3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 профессиях взрослых.</w:t>
      </w:r>
    </w:p>
    <w:p w:rsidR="000438D6" w:rsidRPr="005D50CB" w:rsidRDefault="000438D6" w:rsidP="000438D6">
      <w:pPr>
        <w:numPr>
          <w:ilvl w:val="0"/>
          <w:numId w:val="3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книг: 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В.В.Маяковского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“Кем быть?”, 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“Муха-Цокотуха”, сказки 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Ш.Перро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“Спящая красавица”</w:t>
      </w:r>
    </w:p>
    <w:p w:rsidR="000438D6" w:rsidRPr="005D50CB" w:rsidRDefault="000438D6" w:rsidP="000438D6">
      <w:pPr>
        <w:numPr>
          <w:ilvl w:val="0"/>
          <w:numId w:val="3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“Поймай – скажи”, “Кому, что нужно для работы”, “Скажи, где правильно”</w:t>
      </w:r>
    </w:p>
    <w:p w:rsidR="00F57DD5" w:rsidRPr="005D50CB" w:rsidRDefault="00F57DD5" w:rsidP="00F57DD5">
      <w:pPr>
        <w:numPr>
          <w:ilvl w:val="0"/>
          <w:numId w:val="3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КВН “В мире сказок”. </w:t>
      </w:r>
    </w:p>
    <w:p w:rsidR="00F57DD5" w:rsidRPr="005D50CB" w:rsidRDefault="00F57DD5" w:rsidP="00F57DD5">
      <w:pPr>
        <w:numPr>
          <w:ilvl w:val="0"/>
          <w:numId w:val="3"/>
        </w:numPr>
        <w:spacing w:before="100" w:beforeAutospacing="1" w:after="100" w:afterAutospacing="1" w:line="240" w:lineRule="atLeast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“Наши отношения”</w:t>
      </w:r>
    </w:p>
    <w:tbl>
      <w:tblPr>
        <w:tblpPr w:leftFromText="180" w:rightFromText="180" w:vertAnchor="text" w:horzAnchor="margin" w:tblpY="460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00"/>
        <w:gridCol w:w="4819"/>
      </w:tblGrid>
      <w:tr w:rsidR="005D50CB" w:rsidRPr="005D50CB" w:rsidTr="00F57DD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5D50CB" w:rsidRPr="005D50CB" w:rsidTr="00F57DD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Заучивание пословиц и поговорок о смелости, героизме, отваги.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кроссвордов, ребусов, шарад, загадок.</w:t>
            </w:r>
          </w:p>
        </w:tc>
      </w:tr>
      <w:tr w:rsidR="005D50CB" w:rsidRPr="005D50CB" w:rsidTr="00F57DD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Составление кроссвордов, ребусов, шарад, загадок.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Рассматривание фотомонтажа “Самая лучшая в мире моя мама, моя бабушка”</w:t>
            </w:r>
          </w:p>
        </w:tc>
      </w:tr>
      <w:tr w:rsidR="005D50CB" w:rsidRPr="005D50CB" w:rsidTr="00F57DD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Ситуация просьба о помощи.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Заучивание пословиц о доброте, ласке, трудолюбии.</w:t>
            </w:r>
          </w:p>
        </w:tc>
      </w:tr>
      <w:tr w:rsidR="005D50CB" w:rsidRPr="005D50CB" w:rsidTr="00F57DD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Экскурсия в воинскую часть.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Ситуация “За столом”.</w:t>
            </w:r>
          </w:p>
        </w:tc>
      </w:tr>
      <w:tr w:rsidR="005D50CB" w:rsidRPr="005D50CB" w:rsidTr="00F57DD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Рассматривание фотомонтажа “Мой папа – солдат”</w:t>
            </w:r>
          </w:p>
        </w:tc>
        <w:tc>
          <w:tcPr>
            <w:tcW w:w="48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Речевая игра “Ласковые слова”, “</w:t>
            </w:r>
            <w:proofErr w:type="spellStart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Баюшки</w:t>
            </w:r>
            <w:proofErr w:type="spellEnd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-бою” </w:t>
            </w:r>
          </w:p>
        </w:tc>
      </w:tr>
      <w:tr w:rsidR="005D50CB" w:rsidRPr="005D50CB" w:rsidTr="00F57DD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Развлечения “Богатыри Земли Русской”</w:t>
            </w: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4A37" w:rsidRPr="005D50CB" w:rsidRDefault="001F4A37" w:rsidP="001F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CB" w:rsidRPr="005D50CB" w:rsidTr="00F57DD5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Рассматривание картин: </w:t>
            </w:r>
            <w:proofErr w:type="spellStart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В.Васнецова</w:t>
            </w:r>
            <w:proofErr w:type="spellEnd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“Витязь на распутье”, “Богатыри”, “Иван Царевич на сером волке”</w:t>
            </w:r>
          </w:p>
        </w:tc>
        <w:tc>
          <w:tcPr>
            <w:tcW w:w="48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4A37" w:rsidRPr="005D50CB" w:rsidRDefault="001F4A37" w:rsidP="001F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DD5" w:rsidRPr="005D50CB" w:rsidRDefault="00F57DD5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7DD5" w:rsidRPr="005D50CB" w:rsidRDefault="00F57DD5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8D6" w:rsidRPr="005D50CB" w:rsidRDefault="000438D6" w:rsidP="000438D6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Музыкальное развитие.</w:t>
      </w:r>
    </w:p>
    <w:p w:rsidR="000438D6" w:rsidRPr="005D50CB" w:rsidRDefault="000438D6" w:rsidP="000438D6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деятельность: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песен: 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Ю.Антонов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“Родительский дом”, “Под крышей дома твоего”, 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Ю.Чичкова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“Из чего только сделаны мальчики?”, 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Е.Асеева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“Лучше друга не найти</w:t>
      </w:r>
      <w:r w:rsidR="0065156B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театр “Морозко”.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Инсценировка сказки 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“Муха-Цокотуха”.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Игра-драматизация “Спящая красавица”.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сотрудников детского сада.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любимых музыкальных инструментах.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малышей.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proofErr w:type="gram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“Какого цвета настроение”.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proofErr w:type="gram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</w:t>
      </w:r>
      <w:r w:rsidR="001F4A37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“Бюро находок”.</w:t>
      </w:r>
    </w:p>
    <w:p w:rsidR="000438D6" w:rsidRPr="005D50CB" w:rsidRDefault="000438D6" w:rsidP="000438D6">
      <w:pPr>
        <w:numPr>
          <w:ilvl w:val="0"/>
          <w:numId w:val="4"/>
        </w:numPr>
        <w:spacing w:before="100" w:beforeAutospacing="1" w:after="100" w:afterAutospacing="1" w:line="24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“Гармоничный танец”</w:t>
      </w:r>
    </w:p>
    <w:tbl>
      <w:tblPr>
        <w:tblW w:w="9318" w:type="dxa"/>
        <w:jc w:val="center"/>
        <w:tblInd w:w="5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2"/>
        <w:gridCol w:w="4626"/>
      </w:tblGrid>
      <w:tr w:rsidR="005D50CB" w:rsidRPr="005D50CB" w:rsidTr="00F57DD5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5D50CB" w:rsidRPr="005D50CB" w:rsidTr="00F57DD5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Упражнение “Приглашение на танец”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Факультативы “Каблучок”, “Ритмика”.</w:t>
            </w:r>
          </w:p>
        </w:tc>
      </w:tr>
      <w:tr w:rsidR="005D50CB" w:rsidRPr="005D50CB" w:rsidTr="00F57DD5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Развлечение “Маленькие рыцари”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Развлечение “Маленькие принцессы”</w:t>
            </w:r>
          </w:p>
        </w:tc>
      </w:tr>
      <w:tr w:rsidR="005D50CB" w:rsidRPr="005D50CB" w:rsidTr="00F57DD5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Танец “Гусары”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Танцы “Барышни”, “Проказницы”.</w:t>
            </w:r>
          </w:p>
        </w:tc>
      </w:tr>
      <w:tr w:rsidR="005D50CB" w:rsidRPr="005D50CB" w:rsidTr="00F57DD5">
        <w:trPr>
          <w:jc w:val="center"/>
        </w:trPr>
        <w:tc>
          <w:tcPr>
            <w:tcW w:w="4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Танцевальные этюды “Озорница”, “Модница”, “Снежинки”, “Ёлочка”… </w:t>
            </w:r>
          </w:p>
        </w:tc>
      </w:tr>
    </w:tbl>
    <w:p w:rsidR="000438D6" w:rsidRPr="005D50CB" w:rsidRDefault="000438D6" w:rsidP="000438D6">
      <w:pPr>
        <w:spacing w:after="120" w:line="240" w:lineRule="atLeast"/>
        <w:ind w:left="51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8D6" w:rsidRPr="005D50CB" w:rsidRDefault="000438D6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развитие.</w:t>
      </w:r>
    </w:p>
    <w:p w:rsidR="000438D6" w:rsidRPr="005D50CB" w:rsidRDefault="000438D6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Совместная деятельность: </w:t>
      </w:r>
    </w:p>
    <w:p w:rsidR="000438D6" w:rsidRPr="005D50CB" w:rsidRDefault="000438D6" w:rsidP="000438D6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праздник “Мама, папа, я – спортивная семья”.</w:t>
      </w:r>
    </w:p>
    <w:tbl>
      <w:tblPr>
        <w:tblpPr w:leftFromText="180" w:rightFromText="180" w:vertAnchor="text" w:horzAnchor="margin" w:tblpY="48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7"/>
        <w:gridCol w:w="3682"/>
      </w:tblGrid>
      <w:tr w:rsidR="005D50CB" w:rsidRPr="005D50CB" w:rsidTr="00F57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3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5D50CB" w:rsidRPr="005D50CB" w:rsidTr="00F57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Спортивный праздник “Русские богатыри”</w:t>
            </w:r>
          </w:p>
        </w:tc>
        <w:tc>
          <w:tcPr>
            <w:tcW w:w="3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Упражнения с лентами, мячами, скакалками, с куклами.</w:t>
            </w:r>
          </w:p>
        </w:tc>
      </w:tr>
      <w:tr w:rsidR="005D50CB" w:rsidRPr="005D50CB" w:rsidTr="00F57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Факультативы: “Хоккей”, “Футбол”.</w:t>
            </w:r>
          </w:p>
        </w:tc>
        <w:tc>
          <w:tcPr>
            <w:tcW w:w="3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4A37" w:rsidRPr="005D50CB" w:rsidRDefault="001F4A37" w:rsidP="001F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CB" w:rsidRPr="005D50CB" w:rsidTr="00F57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Школа юных космонавтов; разведчиков.</w:t>
            </w:r>
          </w:p>
        </w:tc>
        <w:tc>
          <w:tcPr>
            <w:tcW w:w="3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4A37" w:rsidRPr="005D50CB" w:rsidRDefault="001F4A37" w:rsidP="001F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CB" w:rsidRPr="005D50CB" w:rsidTr="00F57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/и “Минеры” </w:t>
            </w:r>
          </w:p>
        </w:tc>
        <w:tc>
          <w:tcPr>
            <w:tcW w:w="3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4A37" w:rsidRPr="005D50CB" w:rsidRDefault="001F4A37" w:rsidP="001F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CB" w:rsidRPr="005D50CB" w:rsidTr="00F57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Школа детского тира.</w:t>
            </w:r>
          </w:p>
        </w:tc>
        <w:tc>
          <w:tcPr>
            <w:tcW w:w="3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4A37" w:rsidRPr="005D50CB" w:rsidRDefault="001F4A37" w:rsidP="001F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0CB" w:rsidRPr="005D50CB" w:rsidTr="00F57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Игра “Королевский снайпер”.</w:t>
            </w:r>
          </w:p>
        </w:tc>
        <w:tc>
          <w:tcPr>
            <w:tcW w:w="36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Кружок “Ритмика”</w:t>
            </w:r>
          </w:p>
        </w:tc>
      </w:tr>
      <w:tr w:rsidR="005D50CB" w:rsidRPr="005D50CB" w:rsidTr="00F57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4A37" w:rsidRPr="005D50CB" w:rsidRDefault="001F4A37" w:rsidP="001F4A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Школа тенниса. </w:t>
            </w:r>
          </w:p>
        </w:tc>
        <w:tc>
          <w:tcPr>
            <w:tcW w:w="36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4A37" w:rsidRPr="005D50CB" w:rsidRDefault="001F4A37" w:rsidP="001F4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38D6" w:rsidRPr="005D50CB" w:rsidRDefault="000438D6" w:rsidP="000438D6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игровых поединков.</w:t>
      </w:r>
    </w:p>
    <w:p w:rsidR="000438D6" w:rsidRPr="005D50CB" w:rsidRDefault="000438D6" w:rsidP="000438D6">
      <w:pPr>
        <w:numPr>
          <w:ilvl w:val="0"/>
          <w:numId w:val="5"/>
        </w:numPr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Игры-забавы “Мотальщики”, “Попробуй, попади”, “Кто быстрее?”</w:t>
      </w: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8D6" w:rsidRPr="005D50CB" w:rsidRDefault="000438D6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развитие.</w:t>
      </w:r>
    </w:p>
    <w:p w:rsidR="000438D6" w:rsidRPr="005D50CB" w:rsidRDefault="000438D6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деятельность: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D6" w:rsidRPr="005D50CB" w:rsidRDefault="000438D6" w:rsidP="000438D6">
      <w:pPr>
        <w:numPr>
          <w:ilvl w:val="0"/>
          <w:numId w:val="6"/>
        </w:numPr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156B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 “Рассеянный художник”, “Рисуем себя в прошлом и настоящем”.</w:t>
      </w:r>
    </w:p>
    <w:p w:rsidR="000438D6" w:rsidRPr="005D50CB" w:rsidRDefault="000438D6" w:rsidP="000438D6">
      <w:pPr>
        <w:numPr>
          <w:ilvl w:val="0"/>
          <w:numId w:val="6"/>
        </w:numPr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на темы: “Моя семья”, “Все работы хороши - выбирай на вкус”, “Мой папа”, “Пригласительные билеты на концерт для мам”, “Мальчиков и девочек”.</w:t>
      </w:r>
    </w:p>
    <w:p w:rsidR="000438D6" w:rsidRPr="005D50CB" w:rsidRDefault="000438D6" w:rsidP="000438D6">
      <w:pPr>
        <w:numPr>
          <w:ilvl w:val="0"/>
          <w:numId w:val="6"/>
        </w:numPr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Складывание из бумаги больших и маленьких поделок “Оригами”.</w:t>
      </w:r>
    </w:p>
    <w:tbl>
      <w:tblPr>
        <w:tblW w:w="8728" w:type="dxa"/>
        <w:jc w:val="center"/>
        <w:tblInd w:w="1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"/>
        <w:gridCol w:w="4290"/>
        <w:gridCol w:w="4380"/>
      </w:tblGrid>
      <w:tr w:rsidR="005D50CB" w:rsidRPr="005D50CB" w:rsidTr="00F57DD5">
        <w:trPr>
          <w:gridBefore w:val="1"/>
          <w:wBefore w:w="58" w:type="dxa"/>
          <w:jc w:val="center"/>
        </w:trPr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5D50CB" w:rsidRPr="005D50CB" w:rsidTr="00F57DD5">
        <w:trPr>
          <w:jc w:val="center"/>
        </w:trPr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Факультатив “</w:t>
            </w:r>
            <w:proofErr w:type="spellStart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Самоделкин</w:t>
            </w:r>
            <w:proofErr w:type="spellEnd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Факультатив “Мастерица”</w:t>
            </w:r>
          </w:p>
        </w:tc>
      </w:tr>
      <w:tr w:rsidR="005D50CB" w:rsidRPr="005D50CB" w:rsidTr="00F57DD5">
        <w:trPr>
          <w:jc w:val="center"/>
        </w:trPr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Изготовление новогодних костюмов.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Мини-конкурс “Модницы” - новогодние костюмы.</w:t>
            </w:r>
          </w:p>
        </w:tc>
      </w:tr>
      <w:tr w:rsidR="005D50CB" w:rsidRPr="005D50CB" w:rsidTr="00F57DD5">
        <w:trPr>
          <w:jc w:val="center"/>
        </w:trPr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Рассматривание альбома “Мужской образ в искусстве”.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Рассматривание альбома “Женский образ в искусстве”.</w:t>
            </w:r>
          </w:p>
        </w:tc>
      </w:tr>
      <w:tr w:rsidR="005D50CB" w:rsidRPr="005D50CB" w:rsidTr="00F57DD5">
        <w:trPr>
          <w:jc w:val="center"/>
        </w:trPr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Аппликация “Мой портрет”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“Ателье” - ручной труд.</w:t>
            </w:r>
          </w:p>
        </w:tc>
      </w:tr>
      <w:tr w:rsidR="005D50CB" w:rsidRPr="005D50CB" w:rsidTr="00F57DD5">
        <w:trPr>
          <w:jc w:val="center"/>
        </w:trPr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Выставка рисунков “Рисуют мальчики”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Аппликация “Мой портрет”</w:t>
            </w:r>
          </w:p>
        </w:tc>
      </w:tr>
      <w:tr w:rsidR="005D50CB" w:rsidRPr="005D50CB" w:rsidTr="00F57DD5">
        <w:trPr>
          <w:jc w:val="center"/>
        </w:trPr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Выставка рисунков “Рисуют девочки”</w:t>
            </w:r>
          </w:p>
        </w:tc>
      </w:tr>
      <w:tr w:rsidR="005D50CB" w:rsidRPr="005D50CB" w:rsidTr="00F57DD5">
        <w:trPr>
          <w:jc w:val="center"/>
        </w:trPr>
        <w:tc>
          <w:tcPr>
            <w:tcW w:w="4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“Домашняя академия”.</w:t>
            </w:r>
          </w:p>
        </w:tc>
      </w:tr>
    </w:tbl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8D6" w:rsidRPr="005D50CB" w:rsidRDefault="000438D6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деятельность.</w:t>
      </w:r>
    </w:p>
    <w:p w:rsidR="000438D6" w:rsidRPr="005D50CB" w:rsidRDefault="000438D6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деятельность: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D6" w:rsidRPr="005D50CB" w:rsidRDefault="000438D6" w:rsidP="000438D6">
      <w:pPr>
        <w:numPr>
          <w:ilvl w:val="0"/>
          <w:numId w:val="7"/>
        </w:numPr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игры “Школа улыбок”, “В магазине зеркал”.</w:t>
      </w:r>
    </w:p>
    <w:p w:rsidR="000438D6" w:rsidRPr="005D50CB" w:rsidRDefault="000438D6" w:rsidP="000438D6">
      <w:pPr>
        <w:numPr>
          <w:ilvl w:val="0"/>
          <w:numId w:val="7"/>
        </w:numPr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“Цветик-</w:t>
      </w:r>
      <w:proofErr w:type="spell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“Наша семья”, “Кто работает в детском саду?”, “Кому, что нужно для игры?”, “Наши прически”, “Про Олю и Колю”.</w:t>
      </w:r>
    </w:p>
    <w:p w:rsidR="000438D6" w:rsidRPr="005D50CB" w:rsidRDefault="000438D6" w:rsidP="000438D6">
      <w:pPr>
        <w:numPr>
          <w:ilvl w:val="0"/>
          <w:numId w:val="7"/>
        </w:numPr>
        <w:spacing w:before="100" w:beforeAutospacing="1" w:after="100" w:afterAutospacing="1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“Детский сад”, “Кукольный детский сад”, “Супермаркет”, “Больница”, “Поликлиника”.</w:t>
      </w:r>
    </w:p>
    <w:tbl>
      <w:tblPr>
        <w:tblW w:w="9280" w:type="dxa"/>
        <w:jc w:val="center"/>
        <w:tblInd w:w="14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9"/>
        <w:gridCol w:w="4191"/>
      </w:tblGrid>
      <w:tr w:rsidR="005D50CB" w:rsidRPr="005D50CB" w:rsidTr="00516922">
        <w:trPr>
          <w:jc w:val="center"/>
        </w:trPr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5D50CB" w:rsidRPr="005D50CB" w:rsidTr="00516922">
        <w:trPr>
          <w:jc w:val="center"/>
        </w:trPr>
        <w:tc>
          <w:tcPr>
            <w:tcW w:w="5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С/</w:t>
            </w:r>
            <w:proofErr w:type="gramStart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</w:t>
            </w:r>
            <w:proofErr w:type="gramStart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“Школа юных космонавтов”, “Скорая помощь”, “Строители”, “Военные”, “Азбука дорожного движения”, “Автопарк”, “МЧС”, “Аэропорт”, “Пожарные”, “Путешествие в космос”, “Путешествие на корабле”.</w:t>
            </w:r>
            <w:proofErr w:type="gramEnd"/>
          </w:p>
        </w:tc>
        <w:tc>
          <w:tcPr>
            <w:tcW w:w="4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С/</w:t>
            </w:r>
            <w:proofErr w:type="gramStart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“Дочки-матери”, “Салон красоты”, “Ателье”, “Магазин”, “Почта – телеграф”, “Кафе”, “Бюро путешествий”.</w:t>
            </w:r>
          </w:p>
        </w:tc>
      </w:tr>
    </w:tbl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50CB" w:rsidRDefault="005D50CB" w:rsidP="00516922">
      <w:pPr>
        <w:spacing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8D6" w:rsidRPr="005D50CB" w:rsidRDefault="000438D6" w:rsidP="00516922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Трудовая деятельность.</w:t>
      </w:r>
    </w:p>
    <w:tbl>
      <w:tblPr>
        <w:tblW w:w="9204" w:type="dxa"/>
        <w:jc w:val="center"/>
        <w:tblInd w:w="2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3"/>
        <w:gridCol w:w="4601"/>
      </w:tblGrid>
      <w:tr w:rsidR="005D50CB" w:rsidRPr="005D50CB" w:rsidTr="00F57DD5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Девочки</w:t>
            </w:r>
          </w:p>
        </w:tc>
      </w:tr>
      <w:tr w:rsidR="005D50CB" w:rsidRPr="005D50CB" w:rsidTr="0020100D">
        <w:trPr>
          <w:trHeight w:val="276"/>
          <w:jc w:val="center"/>
        </w:trPr>
        <w:tc>
          <w:tcPr>
            <w:tcW w:w="9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Хозяйственно-бытовой труд</w:t>
            </w:r>
          </w:p>
        </w:tc>
      </w:tr>
      <w:tr w:rsidR="005D50CB" w:rsidRPr="005D50CB" w:rsidTr="00F57DD5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Меняют воду в ведрах, пылесосят и выбивают пыль из ковриков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Протирают пыль на полочках, моют игрушки, стирают кукольное белье</w:t>
            </w:r>
          </w:p>
        </w:tc>
      </w:tr>
      <w:tr w:rsidR="005D50CB" w:rsidRPr="005D50CB" w:rsidTr="00516922">
        <w:trPr>
          <w:jc w:val="center"/>
        </w:trPr>
        <w:tc>
          <w:tcPr>
            <w:tcW w:w="9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Дежурства</w:t>
            </w:r>
          </w:p>
        </w:tc>
      </w:tr>
      <w:tr w:rsidR="005D50CB" w:rsidRPr="005D50CB" w:rsidTr="00F57DD5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Ставят для занятия столы, стулья, вешают доски, убирают на место. Раздают второе, убирают посуду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Сервируют стол, подметают пол, протирают столы, раскладывают наглядный материал, убирают его, моют кисточки, розетки для красок или клея</w:t>
            </w:r>
          </w:p>
        </w:tc>
      </w:tr>
      <w:tr w:rsidR="005D50CB" w:rsidRPr="005D50CB" w:rsidTr="00516922">
        <w:trPr>
          <w:jc w:val="center"/>
        </w:trPr>
        <w:tc>
          <w:tcPr>
            <w:tcW w:w="9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 в уголке природы</w:t>
            </w:r>
          </w:p>
        </w:tc>
      </w:tr>
      <w:tr w:rsidR="005D50CB" w:rsidRPr="005D50CB" w:rsidTr="00F57DD5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DD5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Переносят горшки с </w:t>
            </w:r>
            <w:proofErr w:type="gramStart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комнатными</w:t>
            </w:r>
            <w:proofErr w:type="gramEnd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57DD5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растениями, моют кормушки, </w:t>
            </w:r>
          </w:p>
          <w:p w:rsidR="00F57DD5" w:rsidRPr="005D50CB" w:rsidRDefault="00F57DD5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аквариум, меняют воду в аквариуме, приносят землю для пересадки комнатных растений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7DD5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Поливают, рыхлят комнатные </w:t>
            </w:r>
          </w:p>
          <w:p w:rsidR="00F57DD5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растения, готовят корм для рыб, </w:t>
            </w:r>
          </w:p>
          <w:p w:rsidR="00F57DD5" w:rsidRPr="005D50CB" w:rsidRDefault="00F57DD5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птиц, моют блюдца из-под комнатных растений</w:t>
            </w:r>
          </w:p>
        </w:tc>
      </w:tr>
      <w:tr w:rsidR="005D50CB" w:rsidRPr="005D50CB" w:rsidTr="00516922">
        <w:trPr>
          <w:jc w:val="center"/>
        </w:trPr>
        <w:tc>
          <w:tcPr>
            <w:tcW w:w="9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 на участке</w:t>
            </w:r>
          </w:p>
        </w:tc>
      </w:tr>
      <w:tr w:rsidR="005D50CB" w:rsidRPr="005D50CB" w:rsidTr="00F57DD5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Подметают и очищают дорожки от листвы, зимой - от снега, делают горку из песка в песочнице, делают совместно с воспитателем снежные совместные постройки, выносят оборудование с веранд на участок для игр и занятий спортом, приносят воду в мини-</w:t>
            </w:r>
            <w:proofErr w:type="spellStart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бассеин</w:t>
            </w:r>
            <w:proofErr w:type="spellEnd"/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игр с водой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Поливают песок в песочнице, наводят порядок на веранде, в игровых уголках, протирают пыль на полках, шкафах, моют игрушки, подметают пол в игровых домиках</w:t>
            </w:r>
          </w:p>
        </w:tc>
      </w:tr>
      <w:tr w:rsidR="005D50CB" w:rsidRPr="005D50CB" w:rsidTr="00516922">
        <w:trPr>
          <w:jc w:val="center"/>
        </w:trPr>
        <w:tc>
          <w:tcPr>
            <w:tcW w:w="9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 на огороде</w:t>
            </w:r>
          </w:p>
        </w:tc>
      </w:tr>
      <w:tr w:rsidR="005D50CB" w:rsidRPr="005D50CB" w:rsidTr="00F57DD5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Перекапывают землю на грядках и в цветниках, приносят лейки водой, посыпают междурядья песком, окучивают огородные растения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Сеют семена, высаживают рассаду, поливают, рыхлят, пропалывают всходы огородных культур и цветов</w:t>
            </w:r>
          </w:p>
        </w:tc>
      </w:tr>
      <w:tr w:rsidR="005D50CB" w:rsidRPr="005D50CB" w:rsidTr="00516922">
        <w:trPr>
          <w:jc w:val="center"/>
        </w:trPr>
        <w:tc>
          <w:tcPr>
            <w:tcW w:w="9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100D" w:rsidRPr="005D50CB" w:rsidRDefault="0020100D" w:rsidP="000438D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100D" w:rsidRPr="005D50CB" w:rsidRDefault="0020100D" w:rsidP="000438D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0100D" w:rsidRPr="005D50CB" w:rsidRDefault="0020100D" w:rsidP="000438D6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438D6" w:rsidRPr="005D50CB" w:rsidRDefault="000438D6" w:rsidP="000438D6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Ручной труд</w:t>
            </w:r>
          </w:p>
        </w:tc>
      </w:tr>
      <w:tr w:rsidR="005D50CB" w:rsidRPr="005D50CB" w:rsidTr="00F57DD5">
        <w:trPr>
          <w:jc w:val="center"/>
        </w:trPr>
        <w:tc>
          <w:tcPr>
            <w:tcW w:w="4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Мастерят поделки из дерева, конструируют из бумаги, картона, бросового материала, мелкого конструктора</w:t>
            </w:r>
          </w:p>
        </w:tc>
        <w:tc>
          <w:tcPr>
            <w:tcW w:w="4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38D6" w:rsidRPr="005D50CB" w:rsidRDefault="000438D6" w:rsidP="000438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Вышивают салфетки, шьют одежду для кукол, мягкие игрушки, делают сувениры для малышей, мальчиков, сотрудников, родителей</w:t>
            </w:r>
          </w:p>
        </w:tc>
      </w:tr>
    </w:tbl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00D" w:rsidRPr="005D50CB" w:rsidRDefault="0020100D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8D6" w:rsidRPr="005D50CB" w:rsidRDefault="000438D6" w:rsidP="000438D6">
      <w:pPr>
        <w:spacing w:after="120" w:line="240" w:lineRule="atLeast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D6" w:rsidRPr="005D50CB" w:rsidRDefault="000438D6" w:rsidP="001F4A37">
      <w:pPr>
        <w:numPr>
          <w:ilvl w:val="0"/>
          <w:numId w:val="8"/>
        </w:numPr>
        <w:tabs>
          <w:tab w:val="clear" w:pos="5322"/>
        </w:tabs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</w:t>
      </w:r>
      <w:r w:rsidR="00F57DD5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ателье, парикмахерскую “Салон красоты”.</w:t>
      </w:r>
    </w:p>
    <w:p w:rsidR="000438D6" w:rsidRPr="005D50CB" w:rsidRDefault="000438D6" w:rsidP="001F4A37">
      <w:pPr>
        <w:numPr>
          <w:ilvl w:val="0"/>
          <w:numId w:val="8"/>
        </w:numPr>
        <w:tabs>
          <w:tab w:val="clear" w:pos="5322"/>
        </w:tabs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фотомонтажа, фотогазет: “Мой папа солдат”, “Самая лучшая в мире моя мама”, “Мама, папа, я – дружная семья”, “Моя лучшая подруга”, “Семейные традиции”.</w:t>
      </w:r>
    </w:p>
    <w:p w:rsidR="000438D6" w:rsidRPr="005D50CB" w:rsidRDefault="000438D6" w:rsidP="001F4A37">
      <w:pPr>
        <w:numPr>
          <w:ilvl w:val="0"/>
          <w:numId w:val="8"/>
        </w:numPr>
        <w:tabs>
          <w:tab w:val="clear" w:pos="5322"/>
        </w:tabs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атрибутов к сюжетно-ролевым играм.</w:t>
      </w:r>
    </w:p>
    <w:p w:rsidR="000438D6" w:rsidRPr="005D50CB" w:rsidRDefault="000438D6" w:rsidP="001F4A37">
      <w:pPr>
        <w:numPr>
          <w:ilvl w:val="0"/>
          <w:numId w:val="8"/>
        </w:numPr>
        <w:tabs>
          <w:tab w:val="clear" w:pos="5322"/>
        </w:tabs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выставок – коллекций с учетом интересов мальчиков и девочек (марки, календари, значки, открытки…) </w:t>
      </w:r>
    </w:p>
    <w:p w:rsidR="000438D6" w:rsidRPr="005D50CB" w:rsidRDefault="000438D6" w:rsidP="001F4A37">
      <w:pPr>
        <w:numPr>
          <w:ilvl w:val="0"/>
          <w:numId w:val="8"/>
        </w:numPr>
        <w:tabs>
          <w:tab w:val="clear" w:pos="5322"/>
        </w:tabs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открытых дверей: “День мужества”, “Мамин праздник”, “Наши умелые ручки”</w:t>
      </w:r>
    </w:p>
    <w:p w:rsidR="000438D6" w:rsidRPr="005D50CB" w:rsidRDefault="00F57DD5" w:rsidP="001F4A37">
      <w:pPr>
        <w:numPr>
          <w:ilvl w:val="0"/>
          <w:numId w:val="8"/>
        </w:numPr>
        <w:tabs>
          <w:tab w:val="clear" w:pos="5322"/>
        </w:tabs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факультатива “</w:t>
      </w:r>
      <w:proofErr w:type="spellStart"/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Самоделкин</w:t>
      </w:r>
      <w:proofErr w:type="spellEnd"/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для обучения старших дошкольников и учащихся первого класса работе с деревом на базе столярных мастерских 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0438D6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38D6" w:rsidRPr="005D50CB" w:rsidRDefault="000438D6" w:rsidP="001F4A37">
      <w:pPr>
        <w:numPr>
          <w:ilvl w:val="0"/>
          <w:numId w:val="8"/>
        </w:numPr>
        <w:tabs>
          <w:tab w:val="clear" w:pos="5322"/>
        </w:tabs>
        <w:spacing w:before="100" w:beforeAutospacing="1" w:after="100" w:afterAutospacing="1" w:line="240" w:lineRule="atLeast"/>
        <w:ind w:left="142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 “Обмен опытом воспитания сына (дочери) в семье.</w:t>
      </w:r>
    </w:p>
    <w:p w:rsidR="00F15B5D" w:rsidRPr="005D50CB" w:rsidRDefault="000438D6" w:rsidP="00F15B5D">
      <w:pPr>
        <w:pStyle w:val="a6"/>
        <w:shd w:val="clear" w:color="auto" w:fill="FFFFFF"/>
        <w:spacing w:after="135"/>
        <w:rPr>
          <w:sz w:val="28"/>
          <w:szCs w:val="28"/>
        </w:rPr>
      </w:pPr>
      <w:r w:rsidRPr="005D50CB">
        <w:rPr>
          <w:b/>
          <w:bCs/>
          <w:sz w:val="28"/>
          <w:szCs w:val="28"/>
        </w:rPr>
        <w:t xml:space="preserve">Завершение проекта: </w:t>
      </w:r>
      <w:r w:rsidRPr="005D50CB">
        <w:rPr>
          <w:sz w:val="28"/>
          <w:szCs w:val="28"/>
        </w:rPr>
        <w:t>театр моды “Мальвина”, “Рыцарский турнир”</w:t>
      </w:r>
    </w:p>
    <w:p w:rsidR="00F15B5D" w:rsidRPr="005D50CB" w:rsidRDefault="00F15B5D" w:rsidP="00F15B5D">
      <w:pPr>
        <w:pStyle w:val="a6"/>
        <w:shd w:val="clear" w:color="auto" w:fill="FFFFFF"/>
        <w:spacing w:after="135"/>
        <w:rPr>
          <w:sz w:val="28"/>
          <w:szCs w:val="28"/>
        </w:rPr>
      </w:pPr>
    </w:p>
    <w:p w:rsidR="00F15B5D" w:rsidRPr="005D50CB" w:rsidRDefault="00F15B5D" w:rsidP="000806EA">
      <w:pPr>
        <w:pStyle w:val="a6"/>
        <w:shd w:val="clear" w:color="auto" w:fill="FFFFFF"/>
        <w:spacing w:after="135"/>
        <w:ind w:right="566"/>
        <w:rPr>
          <w:sz w:val="28"/>
          <w:szCs w:val="28"/>
        </w:rPr>
      </w:pPr>
      <w:r w:rsidRPr="005D50CB">
        <w:rPr>
          <w:b/>
          <w:bCs/>
          <w:sz w:val="28"/>
          <w:szCs w:val="28"/>
        </w:rPr>
        <w:t>Ожидаемые результаты проекта</w:t>
      </w:r>
    </w:p>
    <w:p w:rsidR="00F15B5D" w:rsidRPr="005D50CB" w:rsidRDefault="00F15B5D" w:rsidP="000806EA">
      <w:pPr>
        <w:shd w:val="clear" w:color="auto" w:fill="FFFFFF"/>
        <w:spacing w:after="135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детей</w:t>
      </w:r>
    </w:p>
    <w:p w:rsidR="00DB2F0D" w:rsidRPr="005D50CB" w:rsidRDefault="00F15B5D" w:rsidP="000806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собственного Я – мальчика (девочки)</w:t>
      </w:r>
      <w:r w:rsidR="00DB2F0D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B5D" w:rsidRPr="005D50CB" w:rsidRDefault="00F15B5D" w:rsidP="000806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как личности в социуме и семье, и пробуждение чувства мужественности (женственности);</w:t>
      </w:r>
    </w:p>
    <w:p w:rsidR="00F15B5D" w:rsidRPr="005D50CB" w:rsidRDefault="00F15B5D" w:rsidP="000806E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благодарности, заботливости и внимания по отношению к </w:t>
      </w:r>
      <w:r w:rsidR="00DB2F0D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противоположному  полу.</w:t>
      </w:r>
    </w:p>
    <w:p w:rsidR="00F15B5D" w:rsidRPr="005D50CB" w:rsidRDefault="00F15B5D" w:rsidP="000806EA">
      <w:pPr>
        <w:shd w:val="clear" w:color="auto" w:fill="FFFFFF"/>
        <w:spacing w:after="135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родителей</w:t>
      </w:r>
    </w:p>
    <w:p w:rsidR="00F15B5D" w:rsidRPr="005D50CB" w:rsidRDefault="00F15B5D" w:rsidP="000806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участия совместно с детьми в жизнедеятельности ДОУ, в игровой и художественно-творческой деятельности;</w:t>
      </w:r>
    </w:p>
    <w:p w:rsidR="00F15B5D" w:rsidRPr="005D50CB" w:rsidRDefault="00F15B5D" w:rsidP="000806E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позиции активных участников воспитательно-образовательного процесса, выход на позиции партнеров.</w:t>
      </w:r>
    </w:p>
    <w:p w:rsidR="00F15B5D" w:rsidRPr="005D50CB" w:rsidRDefault="00F15B5D" w:rsidP="000806EA">
      <w:pPr>
        <w:shd w:val="clear" w:color="auto" w:fill="FFFFFF"/>
        <w:spacing w:after="135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педагогов</w:t>
      </w:r>
    </w:p>
    <w:p w:rsidR="00DB2F0D" w:rsidRPr="005D50CB" w:rsidRDefault="00F15B5D" w:rsidP="000806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возрождению культуры русских традиций семейного воспитания</w:t>
      </w:r>
      <w:r w:rsidR="00DB2F0D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 проявления мужественности и женственности</w:t>
      </w:r>
      <w:r w:rsidR="00DB2F0D"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15B5D" w:rsidRPr="005D50CB" w:rsidRDefault="00F15B5D" w:rsidP="000806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закреплению связей между членами семьи;</w:t>
      </w:r>
    </w:p>
    <w:p w:rsidR="000438D6" w:rsidRPr="000806EA" w:rsidRDefault="00F15B5D" w:rsidP="000806E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56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комплекс</w:t>
      </w:r>
      <w:r w:rsidRPr="0008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занятий и праздников для дошкольников</w:t>
      </w:r>
      <w:r w:rsidR="00DB2F0D" w:rsidRPr="0008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</w:t>
      </w:r>
      <w:r w:rsidRPr="000806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0438D6" w:rsidRPr="000806EA" w:rsidSect="000A7090">
      <w:pgSz w:w="11906" w:h="16838"/>
      <w:pgMar w:top="568" w:right="850" w:bottom="426" w:left="1701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3E7"/>
    <w:multiLevelType w:val="multilevel"/>
    <w:tmpl w:val="1BEE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20251"/>
    <w:multiLevelType w:val="multilevel"/>
    <w:tmpl w:val="195C2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55A0D"/>
    <w:multiLevelType w:val="multilevel"/>
    <w:tmpl w:val="DEA4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72A2F"/>
    <w:multiLevelType w:val="multilevel"/>
    <w:tmpl w:val="1B8C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65261"/>
    <w:multiLevelType w:val="multilevel"/>
    <w:tmpl w:val="20B4E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F74DD2"/>
    <w:multiLevelType w:val="multilevel"/>
    <w:tmpl w:val="8826BC84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5325C"/>
    <w:multiLevelType w:val="multilevel"/>
    <w:tmpl w:val="4CFC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E3236"/>
    <w:multiLevelType w:val="multilevel"/>
    <w:tmpl w:val="EA7C5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944C0"/>
    <w:multiLevelType w:val="multilevel"/>
    <w:tmpl w:val="58620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F77C9"/>
    <w:multiLevelType w:val="multilevel"/>
    <w:tmpl w:val="4E66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C230D2"/>
    <w:multiLevelType w:val="multilevel"/>
    <w:tmpl w:val="501E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6"/>
    <w:rsid w:val="0004041B"/>
    <w:rsid w:val="000438D6"/>
    <w:rsid w:val="00051384"/>
    <w:rsid w:val="000806EA"/>
    <w:rsid w:val="000A7090"/>
    <w:rsid w:val="001F4A37"/>
    <w:rsid w:val="0020100D"/>
    <w:rsid w:val="00334071"/>
    <w:rsid w:val="00516922"/>
    <w:rsid w:val="00522FC2"/>
    <w:rsid w:val="005D50CB"/>
    <w:rsid w:val="0065156B"/>
    <w:rsid w:val="00701126"/>
    <w:rsid w:val="008A3EAD"/>
    <w:rsid w:val="008F2798"/>
    <w:rsid w:val="00DB2F0D"/>
    <w:rsid w:val="00E528F9"/>
    <w:rsid w:val="00F15B5D"/>
    <w:rsid w:val="00F57DD5"/>
    <w:rsid w:val="00F7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8D6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0438D6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0438D6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8D6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8D6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8D6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0438D6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0438D6"/>
    <w:rPr>
      <w:i/>
      <w:iCs/>
    </w:rPr>
  </w:style>
  <w:style w:type="character" w:styleId="a5">
    <w:name w:val="Strong"/>
    <w:basedOn w:val="a0"/>
    <w:uiPriority w:val="22"/>
    <w:qFormat/>
    <w:rsid w:val="000438D6"/>
    <w:rPr>
      <w:b/>
      <w:bCs/>
    </w:rPr>
  </w:style>
  <w:style w:type="paragraph" w:styleId="a6">
    <w:name w:val="Normal (Web)"/>
    <w:basedOn w:val="a"/>
    <w:uiPriority w:val="99"/>
    <w:unhideWhenUsed/>
    <w:rsid w:val="000438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70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EA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051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8D6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0438D6"/>
    <w:pPr>
      <w:spacing w:before="120" w:after="120" w:line="480" w:lineRule="atLeast"/>
      <w:outlineLvl w:val="1"/>
    </w:pPr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paragraph" w:styleId="3">
    <w:name w:val="heading 3"/>
    <w:basedOn w:val="a"/>
    <w:link w:val="30"/>
    <w:uiPriority w:val="9"/>
    <w:qFormat/>
    <w:rsid w:val="000438D6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8D6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8D6"/>
    <w:rPr>
      <w:rFonts w:ascii="inherit" w:eastAsia="Times New Roman" w:hAnsi="inherit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8D6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0438D6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0438D6"/>
    <w:rPr>
      <w:i/>
      <w:iCs/>
    </w:rPr>
  </w:style>
  <w:style w:type="character" w:styleId="a5">
    <w:name w:val="Strong"/>
    <w:basedOn w:val="a0"/>
    <w:uiPriority w:val="22"/>
    <w:qFormat/>
    <w:rsid w:val="000438D6"/>
    <w:rPr>
      <w:b/>
      <w:bCs/>
    </w:rPr>
  </w:style>
  <w:style w:type="paragraph" w:styleId="a6">
    <w:name w:val="Normal (Web)"/>
    <w:basedOn w:val="a"/>
    <w:uiPriority w:val="99"/>
    <w:unhideWhenUsed/>
    <w:rsid w:val="000438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A709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A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EAD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locked/>
    <w:rsid w:val="00051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629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586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48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0963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7874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1828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6098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0068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7693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1278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468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4496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971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72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52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cp:lastPrinted>2019-03-19T11:30:00Z</cp:lastPrinted>
  <dcterms:created xsi:type="dcterms:W3CDTF">2019-03-20T05:34:00Z</dcterms:created>
  <dcterms:modified xsi:type="dcterms:W3CDTF">2021-05-20T17:13:00Z</dcterms:modified>
</cp:coreProperties>
</file>