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8" w:rsidRPr="003E1935" w:rsidRDefault="00D20503" w:rsidP="00BF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практикум</w:t>
      </w:r>
      <w:r w:rsidR="003E1935"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</w:t>
      </w:r>
    </w:p>
    <w:p w:rsidR="00BF509A" w:rsidRPr="003E1935" w:rsidRDefault="00BF509A" w:rsidP="00BF50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1D68"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заимодействи</w:t>
      </w:r>
      <w:r w:rsidR="000E1D68"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с детьми с </w:t>
      </w:r>
      <w:r w:rsidR="000E1D68"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развития речи</w:t>
      </w:r>
      <w:r w:rsidRPr="003E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1935" w:rsidRPr="003E1935" w:rsidRDefault="003E1935" w:rsidP="003E19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B0EA5" w:rsidRPr="000B0EA5" w:rsidRDefault="000B0EA5" w:rsidP="000B0EA5">
      <w:pPr>
        <w:shd w:val="clear" w:color="auto" w:fill="FFFFFF"/>
        <w:tabs>
          <w:tab w:val="left" w:pos="2460"/>
        </w:tabs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B0EA5">
        <w:rPr>
          <w:rFonts w:ascii="Times New Roman" w:hAnsi="Times New Roman" w:cs="Times New Roman"/>
          <w:b/>
          <w:kern w:val="36"/>
          <w:sz w:val="24"/>
          <w:szCs w:val="24"/>
        </w:rPr>
        <w:t>Подготовил: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ab/>
      </w:r>
    </w:p>
    <w:p w:rsidR="000B0EA5" w:rsidRPr="000B0EA5" w:rsidRDefault="000B0EA5" w:rsidP="000B0EA5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B0EA5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учитель-дефектолог,  педагог-психолог  </w:t>
      </w:r>
      <w:proofErr w:type="spellStart"/>
      <w:r w:rsidRPr="000B0EA5">
        <w:rPr>
          <w:rFonts w:ascii="Times New Roman" w:hAnsi="Times New Roman" w:cs="Times New Roman"/>
          <w:b/>
          <w:kern w:val="36"/>
          <w:sz w:val="24"/>
          <w:szCs w:val="24"/>
        </w:rPr>
        <w:t>Каракотова</w:t>
      </w:r>
      <w:proofErr w:type="spellEnd"/>
      <w:r w:rsidRPr="000B0EA5">
        <w:rPr>
          <w:rFonts w:ascii="Times New Roman" w:hAnsi="Times New Roman" w:cs="Times New Roman"/>
          <w:b/>
          <w:kern w:val="36"/>
          <w:sz w:val="24"/>
          <w:szCs w:val="24"/>
        </w:rPr>
        <w:t xml:space="preserve"> Е.В.</w:t>
      </w: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E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представлений родителей детей с ТНР о формах и способах развивающей работы с ребенком дома.</w:t>
      </w: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D68" w:rsidRDefault="000E1D68" w:rsidP="000E1D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практикума</w:t>
      </w: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часть.</w:t>
      </w:r>
    </w:p>
    <w:p w:rsidR="000E1D68" w:rsidRP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Знакомство. Сообщение темы практикума, основные задачи, регламент встречи.</w:t>
      </w: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0E1D68" w:rsidRP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Мини-лекция</w:t>
      </w:r>
    </w:p>
    <w:p w:rsidR="000E1D68" w:rsidRDefault="000E1D68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1C" w:rsidRPr="00FF434E" w:rsidRDefault="0034641C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F4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адержка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развития и нарушения формирования речи часто встречаются у детей разных возрастов. Ребенок с нарушенной речью так или иначе обеднен в общении, игре, обучении. Недоразвитие или нарушение развития речи и связанное с этим снижение коммуникативных способностей, задержка в развитии игры, нарушения обучения и т. п. требуют быстрой и эффективной коррекции.</w:t>
      </w:r>
    </w:p>
    <w:p w:rsidR="00BF509A" w:rsidRDefault="0034641C" w:rsidP="00BF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 методов, который вы можете использовать в этом случае — </w:t>
      </w:r>
      <w:r w:rsidRPr="00BF5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«направляемая ребенком интеракция»</w:t>
      </w:r>
    </w:p>
    <w:p w:rsidR="0034641C" w:rsidRDefault="0034641C" w:rsidP="00BF5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преодоления речевых дефектов и стимуляции развития речи ребенка особое значение имеет умение взрослого уступить ребенку роль лидера в ситуациях вербального взаимодействия и правильная реакция на его спонтанные высказывания. Чувство прогресса и успеха приходит за счет того, что родитель и ребенок обнаруживают: ребенок способен на большее, чем казалось до занятий. Это играет мотивирующую роль. Действие </w:t>
      </w:r>
      <w:r w:rsid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 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 систематическим положительным подкреплением (поддержкой, поощрением) «хорошего» поведения ребенка.</w:t>
      </w:r>
    </w:p>
    <w:p w:rsidR="000E1D68" w:rsidRDefault="000E1D68" w:rsidP="00BF5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D68" w:rsidRPr="000E1D68" w:rsidRDefault="000E1D68" w:rsidP="00BF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</w:t>
      </w:r>
    </w:p>
    <w:p w:rsidR="00ED3073" w:rsidRPr="00FF434E" w:rsidRDefault="00BF509A" w:rsidP="00BF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bCs/>
          <w:sz w:val="24"/>
          <w:szCs w:val="24"/>
        </w:rPr>
        <w:t>«Хорошее поведение» — желаемое поведение, т. е. более совершенное по сравнению с начальным использование речи, для которого характерно увеличение активности высказываний (чаще, более развернуто, обращенных к большему количеству собеседников), расширение словарного запаса, верное словоупотребление и построение предложений.</w:t>
      </w:r>
    </w:p>
    <w:p w:rsidR="00C1071F" w:rsidRPr="00FF434E" w:rsidRDefault="00C1071F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навыков «Не делай!»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навыки взаимодействия, которые должны быть ослаблены, потому что они негативно влияют на развитие речи ребенка, и которые не надо применять в игре с ним. Включают </w:t>
      </w:r>
      <w:r w:rsidRPr="00FF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вида: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 командуй», «Не задавай вопросы», «Не критикуй».</w:t>
      </w:r>
    </w:p>
    <w:p w:rsidR="00C1071F" w:rsidRPr="00FF434E" w:rsidRDefault="00C1071F" w:rsidP="00BF5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 командуй»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нельзя давать ребенку никакие команды. Команды снижают его уверенность и спонтанность, не дают занять лидерскую позицию, часто не выполняются и тем самым повышают переживание неуспеха и взаимного недовольства у ребенка и взрослого.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нельзя использовать как прямые («Сделай башню», «Дай мне кубик», «Поставь еще одну машинку»), так и непрямые команды («Не мог бы ты это доделать», «А не взять ли нам еще и синие», «Давай сделаем тут дверь»).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 задавай вопросов»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взрослые не должны задавать вопросы. Кто задает вопросы — тот руководит взаимодействием. Вопросы могут восприниматься как завуалированные 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команды, оценки и критика. Поэтому они сдерживают спонтанную речь у ребенка, особенно у детей с отставанием в развитии.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C1071F" w:rsidRPr="00FF434E" w:rsidRDefault="00C1071F" w:rsidP="00FF434E">
      <w:pPr>
        <w:numPr>
          <w:ilvl w:val="0"/>
          <w:numId w:val="2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 что, сделаем башню?» — вопрос, который перехватывает у ребенка инициативу;</w:t>
      </w:r>
    </w:p>
    <w:p w:rsidR="00C1071F" w:rsidRPr="00FF434E" w:rsidRDefault="00C1071F" w:rsidP="00FF434E">
      <w:pPr>
        <w:numPr>
          <w:ilvl w:val="0"/>
          <w:numId w:val="2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 мог бы ты сходить за кубиками?» — вопрос, воспринимающийся как команда;</w:t>
      </w:r>
    </w:p>
    <w:p w:rsidR="00C1071F" w:rsidRPr="00FF434E" w:rsidRDefault="00C1071F" w:rsidP="00FF434E">
      <w:pPr>
        <w:numPr>
          <w:ilvl w:val="0"/>
          <w:numId w:val="2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ты что построил, автосервис?» — вопрос, воспринимающийся как сомнение или неодобрение.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 критикуй»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нельзя критиковать ребенка. Критика снижает спонтанность, уверенность в себе, заставляет избегать активного поведения.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71F" w:rsidRPr="00FF434E" w:rsidRDefault="00C1071F" w:rsidP="00FF434E">
      <w:pPr>
        <w:numPr>
          <w:ilvl w:val="0"/>
          <w:numId w:val="3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 такая башня и минуты не простоит! Нет, ты не так делаешь!» — прямая критика;</w:t>
      </w:r>
    </w:p>
    <w:p w:rsidR="00C1071F" w:rsidRPr="00FF434E" w:rsidRDefault="00C1071F" w:rsidP="00FF434E">
      <w:pPr>
        <w:numPr>
          <w:ilvl w:val="0"/>
          <w:numId w:val="3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«Эта деталь сюда не подойдет. Уже хватит машинок. Разве это синий, это зеленый!» — непрямая критика.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навыков «Делай!»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навыки, которые надо усилить и применять в игре с ребенком как можно чаще, т. к. они способствуют речевому прогрессу. </w:t>
      </w:r>
      <w:r w:rsidRPr="00F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Включают </w:t>
      </w: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видов: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«Описание», «Отражение», «Имитация», «Похвала», «Игнорирование».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«Описание»</w:t>
      </w:r>
      <w:r w:rsidRPr="00FF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взрослый описывает «хорошее поведение» ребенка в момент совершения им каких-то действий. Описывать нужно только «хорошее поведение» — это позволит его закрепить и усилить. Нежелательное поведение описывать не нужно.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создает у ребенка ощущение поощрения, дает ему понять, что взрослый внимателен к нему. Кроме того, это обогащает словарный запас, дает модель для самостоятельного сопровождения речью своих действий («Ты делаешь башню», «Ты кладешь кубики друг на друга», «Ты рисуешь кошку. У кошки черная шерсть»).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«Отражение»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повторение высказываний ребенка. Возможно дословное повторение и более развернутое, грамотное. Отражение способствует развитию словарного запаса, поддерживает мотивацию активного говорения, воспринимается как интерес и поощрение.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71F" w:rsidRPr="00FF434E" w:rsidRDefault="00C1071F" w:rsidP="00BF50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Ребенок: «Кубики!»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Родитель: «Ты взял кубики».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Ребенок: «Машинка </w:t>
      </w:r>
      <w:proofErr w:type="spellStart"/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бжжж</w:t>
      </w:r>
      <w:proofErr w:type="spellEnd"/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Родитель: «Машинка поехала по дороге».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«Имитация»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взрослый имитирует «хорошее поведение» ребенка: копирует, повторяет его. Это способствует взаимной имитации, расширяет репертуар поведенческих и речевых навыков, выражает поощрение.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Ребенок: начинает строить башню. Родитель: «Ты строишь башню. Я тоже хочу построить башню». Начинает строить башню такого же или меньшего размера.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расставляет машинки на полу. Родитель: «Ты ставишь синюю и красную машинки вместе. Я поставлю желтую и черную».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«Похвала»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взрослый хвалит ребенка за «хорошее поведение». Это способствует закреплению и устойчивости новых навыков ребенка.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71F" w:rsidRPr="00FF434E" w:rsidRDefault="00C1071F" w:rsidP="00FF434E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ты хорошо сделал башню! Как здорово ты катаешь машинки! Мне нравится, когда ты со мной говоришь!» — похвала с обозначением конкретных действий;</w:t>
      </w:r>
    </w:p>
    <w:p w:rsidR="00C1071F" w:rsidRPr="00FF434E" w:rsidRDefault="00C1071F" w:rsidP="00FF434E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«Красота! Молодец! Любимый сынок! Ты хорошая девочка!» — похвала без обозначения конкретных действий.</w:t>
      </w:r>
    </w:p>
    <w:p w:rsidR="00C1071F" w:rsidRPr="00FF434E" w:rsidRDefault="00C1071F" w:rsidP="00CB7A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«Игнорирование»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взрослый игнорирует поведение ребенка, направленное на привлечение к себе внимания (плач, крик, агрессия). Игнорирование должно быть последовательным и постоянным. </w:t>
      </w:r>
      <w:r w:rsidRPr="00FF4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не может что-то найти или сделать, хнычет, отходит. Взрослый отворачивается: «Попробую-ка я построить башню». Ребенок подходит. Взрослый сразу поворачивается к ребенку: «Хорошо, что ты вернулся. Мне нравится играть с тобой».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основных правил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нужно придерживаться во время игровых занятий.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color w:val="F7931D"/>
          <w:sz w:val="24"/>
          <w:szCs w:val="24"/>
          <w:lang w:eastAsia="ru-RU"/>
        </w:rPr>
        <w:t>1.</w:t>
      </w:r>
      <w:r w:rsid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Регулярность. Техника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требует больших временных</w:t>
      </w:r>
      <w:r w:rsidR="0016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затрат. Достаточно заниматься 20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 в день, но занятия должны быть регулярными, ежедневными.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color w:val="F7931D"/>
          <w:sz w:val="24"/>
          <w:szCs w:val="24"/>
          <w:lang w:eastAsia="ru-RU"/>
        </w:rPr>
        <w:t>2.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Игровой характер. Занятия должны проводиться в форме игры,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color w:val="F7931D"/>
          <w:sz w:val="24"/>
          <w:szCs w:val="24"/>
          <w:lang w:eastAsia="ru-RU"/>
        </w:rPr>
        <w:lastRenderedPageBreak/>
        <w:t>3.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Доброжелательность. Недопустимо кричать на ребенка, критиковать, принуждать его к занятиям. Необходимо поддерживать приятную, легкую атмосферу взаимодействия с ним.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color w:val="F7931D"/>
          <w:sz w:val="24"/>
          <w:szCs w:val="24"/>
          <w:lang w:eastAsia="ru-RU"/>
        </w:rPr>
        <w:t>4.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Поощрение. Важно поощрять речевую активность ребенка, используя изученные приемы НРИ.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bCs/>
          <w:color w:val="F7931D"/>
          <w:sz w:val="24"/>
          <w:szCs w:val="24"/>
          <w:lang w:eastAsia="ru-RU"/>
        </w:rPr>
        <w:t>5.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через наблюдение и подражание. Родителю необходимо самому говорить ясно, грамотно, живо.</w:t>
      </w:r>
    </w:p>
    <w:p w:rsidR="00C1071F" w:rsidRPr="00FF434E" w:rsidRDefault="00C1071F" w:rsidP="00FF4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игрушки </w:t>
      </w:r>
      <w:r w:rsidRPr="00FF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использовать</w:t>
      </w: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техники:</w:t>
      </w:r>
    </w:p>
    <w:p w:rsidR="00C1071F" w:rsidRPr="00FF434E" w:rsidRDefault="00C1071F" w:rsidP="00FF434E">
      <w:pPr>
        <w:numPr>
          <w:ilvl w:val="0"/>
          <w:numId w:val="5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конструкторы, в том числе магнитные;</w:t>
      </w:r>
    </w:p>
    <w:p w:rsidR="00C1071F" w:rsidRPr="00FF434E" w:rsidRDefault="00C1071F" w:rsidP="00FF434E">
      <w:pPr>
        <w:numPr>
          <w:ilvl w:val="0"/>
          <w:numId w:val="5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кубиков с буквами и без;</w:t>
      </w:r>
    </w:p>
    <w:p w:rsidR="00C1071F" w:rsidRPr="00FF434E" w:rsidRDefault="00C1071F" w:rsidP="00FF434E">
      <w:pPr>
        <w:numPr>
          <w:ilvl w:val="0"/>
          <w:numId w:val="5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головоломки;</w:t>
      </w:r>
    </w:p>
    <w:p w:rsidR="00C1071F" w:rsidRPr="00FF434E" w:rsidRDefault="00C1071F" w:rsidP="00FF434E">
      <w:pPr>
        <w:numPr>
          <w:ilvl w:val="0"/>
          <w:numId w:val="5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мозаики;</w:t>
      </w:r>
    </w:p>
    <w:p w:rsidR="0034641C" w:rsidRPr="000E1D68" w:rsidRDefault="00C1071F" w:rsidP="00FF434E">
      <w:pPr>
        <w:numPr>
          <w:ilvl w:val="0"/>
          <w:numId w:val="5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доску и мелки;</w:t>
      </w:r>
      <w:r w:rsidRPr="00BF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бусины, нить или проволоку.</w:t>
      </w:r>
    </w:p>
    <w:p w:rsidR="000E1D68" w:rsidRDefault="000E1D68" w:rsidP="000E1D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1D68" w:rsidRPr="000E1D68" w:rsidRDefault="000E1D68" w:rsidP="000E1D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1D6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E1D68" w:rsidRPr="00CB7A58" w:rsidRDefault="000E1D68" w:rsidP="000E1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A58" w:rsidRPr="00CB7A58" w:rsidRDefault="00CB7A58" w:rsidP="00CB7A58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A5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B7A58" w:rsidRPr="00CB7A58" w:rsidRDefault="00161932" w:rsidP="00CB7A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1.А.Ф</w:t>
      </w:r>
      <w:r w:rsidR="00CB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окина.Журнал Справочник педагога – психолога. Детский сад №2, 2017г.</w:t>
      </w:r>
    </w:p>
    <w:sectPr w:rsidR="00CB7A58" w:rsidRPr="00CB7A58" w:rsidSect="00BF50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287"/>
    <w:multiLevelType w:val="multilevel"/>
    <w:tmpl w:val="230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3E3A"/>
    <w:multiLevelType w:val="multilevel"/>
    <w:tmpl w:val="0DE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2892"/>
    <w:multiLevelType w:val="multilevel"/>
    <w:tmpl w:val="4C4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91BA0"/>
    <w:multiLevelType w:val="hybridMultilevel"/>
    <w:tmpl w:val="FEC09FA2"/>
    <w:lvl w:ilvl="0" w:tplc="9800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2E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8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A9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2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4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2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6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121C00"/>
    <w:multiLevelType w:val="multilevel"/>
    <w:tmpl w:val="CBD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1C"/>
    <w:rsid w:val="000B0EA5"/>
    <w:rsid w:val="000E1D68"/>
    <w:rsid w:val="00161932"/>
    <w:rsid w:val="0034641C"/>
    <w:rsid w:val="003E1935"/>
    <w:rsid w:val="00537950"/>
    <w:rsid w:val="00696CEB"/>
    <w:rsid w:val="008D5E7F"/>
    <w:rsid w:val="009E3F1F"/>
    <w:rsid w:val="00AE1412"/>
    <w:rsid w:val="00BF509A"/>
    <w:rsid w:val="00C1071F"/>
    <w:rsid w:val="00CB7A58"/>
    <w:rsid w:val="00D20503"/>
    <w:rsid w:val="00DD3D3A"/>
    <w:rsid w:val="00DE17A2"/>
    <w:rsid w:val="00ED3073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 Windows</cp:lastModifiedBy>
  <cp:revision>5</cp:revision>
  <cp:lastPrinted>2017-10-08T08:06:00Z</cp:lastPrinted>
  <dcterms:created xsi:type="dcterms:W3CDTF">2020-05-02T13:56:00Z</dcterms:created>
  <dcterms:modified xsi:type="dcterms:W3CDTF">2021-09-21T04:58:00Z</dcterms:modified>
</cp:coreProperties>
</file>