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80" w:rsidRDefault="00CC5880" w:rsidP="00082CA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E5">
        <w:rPr>
          <w:rFonts w:ascii="Times New Roman" w:hAnsi="Times New Roman" w:cs="Times New Roman"/>
          <w:b/>
          <w:sz w:val="28"/>
          <w:szCs w:val="28"/>
        </w:rPr>
        <w:t>Тренинг-игра</w:t>
      </w:r>
      <w:r w:rsidR="004A5BE5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  <w:bookmarkStart w:id="0" w:name="_GoBack"/>
      <w:bookmarkEnd w:id="0"/>
      <w:r w:rsidRPr="004A5B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2CAC" w:rsidRPr="004A5BE5">
        <w:rPr>
          <w:rFonts w:ascii="Times New Roman" w:hAnsi="Times New Roman" w:cs="Times New Roman"/>
          <w:b/>
          <w:sz w:val="28"/>
          <w:szCs w:val="28"/>
        </w:rPr>
        <w:t>Мы вместе!</w:t>
      </w:r>
      <w:r w:rsidRPr="004A5BE5">
        <w:rPr>
          <w:rFonts w:ascii="Times New Roman" w:hAnsi="Times New Roman" w:cs="Times New Roman"/>
          <w:b/>
          <w:sz w:val="28"/>
          <w:szCs w:val="28"/>
        </w:rPr>
        <w:t>»</w:t>
      </w:r>
    </w:p>
    <w:p w:rsidR="004A5BE5" w:rsidRPr="004A5BE5" w:rsidRDefault="004A5BE5" w:rsidP="00082CA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CB2" w:rsidRPr="00322CB2" w:rsidRDefault="00322CB2" w:rsidP="00322CB2">
      <w:pPr>
        <w:shd w:val="clear" w:color="auto" w:fill="FFFFFF"/>
        <w:tabs>
          <w:tab w:val="left" w:pos="284"/>
        </w:tabs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22CB2">
        <w:rPr>
          <w:rFonts w:ascii="Times New Roman" w:hAnsi="Times New Roman" w:cs="Times New Roman"/>
          <w:b/>
          <w:kern w:val="36"/>
          <w:sz w:val="24"/>
          <w:szCs w:val="24"/>
        </w:rPr>
        <w:t>Подготовил:</w:t>
      </w:r>
    </w:p>
    <w:p w:rsidR="00322CB2" w:rsidRPr="00322CB2" w:rsidRDefault="00322CB2" w:rsidP="00322CB2">
      <w:pPr>
        <w:shd w:val="clear" w:color="auto" w:fill="FFFFFF"/>
        <w:tabs>
          <w:tab w:val="left" w:pos="284"/>
        </w:tabs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322CB2">
        <w:rPr>
          <w:rFonts w:ascii="Times New Roman" w:hAnsi="Times New Roman" w:cs="Times New Roman"/>
          <w:b/>
          <w:kern w:val="36"/>
          <w:sz w:val="24"/>
          <w:szCs w:val="24"/>
        </w:rPr>
        <w:t xml:space="preserve"> учитель-дефектолог,  педагог-психолог  </w:t>
      </w:r>
      <w:proofErr w:type="spellStart"/>
      <w:r w:rsidRPr="00322CB2">
        <w:rPr>
          <w:rFonts w:ascii="Times New Roman" w:hAnsi="Times New Roman" w:cs="Times New Roman"/>
          <w:b/>
          <w:kern w:val="36"/>
          <w:sz w:val="24"/>
          <w:szCs w:val="24"/>
        </w:rPr>
        <w:t>Каракотова</w:t>
      </w:r>
      <w:proofErr w:type="spellEnd"/>
      <w:r w:rsidRPr="00322CB2">
        <w:rPr>
          <w:rFonts w:ascii="Times New Roman" w:hAnsi="Times New Roman" w:cs="Times New Roman"/>
          <w:b/>
          <w:kern w:val="36"/>
          <w:sz w:val="24"/>
          <w:szCs w:val="24"/>
        </w:rPr>
        <w:t xml:space="preserve"> Е.В.</w:t>
      </w:r>
    </w:p>
    <w:p w:rsidR="004A5BE5" w:rsidRPr="00082CAC" w:rsidRDefault="004A5BE5" w:rsidP="004A5BE5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</w:t>
      </w: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 xml:space="preserve">адачи </w:t>
      </w:r>
      <w:proofErr w:type="spellStart"/>
      <w:proofErr w:type="gramStart"/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тренинг-игры</w:t>
      </w:r>
      <w:proofErr w:type="spellEnd"/>
      <w:proofErr w:type="gramEnd"/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:</w:t>
      </w:r>
    </w:p>
    <w:p w:rsidR="00082CAC" w:rsidRPr="00082CAC" w:rsidRDefault="00082CAC" w:rsidP="00082CA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и педагогов друг с другом;</w:t>
      </w:r>
    </w:p>
    <w:p w:rsidR="00082CAC" w:rsidRPr="00082CAC" w:rsidRDefault="00082CAC" w:rsidP="00082CA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благоприятную атмосферу в группе, установить доброжелательные отношения и сплотить участников;</w:t>
      </w:r>
    </w:p>
    <w:p w:rsidR="00082CAC" w:rsidRPr="00082CAC" w:rsidRDefault="00082CAC" w:rsidP="00082CA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поле идентичности, согласия;</w:t>
      </w:r>
    </w:p>
    <w:p w:rsidR="00082CAC" w:rsidRPr="00082CAC" w:rsidRDefault="00082CAC" w:rsidP="00082CAC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ответы на вопросы: какие общие задачи воспитания стоят перед родителями и </w:t>
      </w:r>
      <w:proofErr w:type="gramStart"/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</w:t>
      </w:r>
      <w:proofErr w:type="gramEnd"/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какие должны быть отношения между родителями и педагогами?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Участники: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родители детей и педагоги ДОО.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Продолжительность: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50 минут.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Место проведения: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музыкальный зал.</w:t>
      </w:r>
    </w:p>
    <w:p w:rsidR="00082CAC" w:rsidRDefault="00082CAC" w:rsidP="00082CA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CAC" w:rsidRPr="005B7D9C" w:rsidRDefault="00082CAC" w:rsidP="00082CA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7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Ход </w:t>
      </w:r>
      <w:proofErr w:type="spellStart"/>
      <w:proofErr w:type="gramStart"/>
      <w:r w:rsidRPr="005B7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тренинг-игры</w:t>
      </w:r>
      <w:proofErr w:type="spellEnd"/>
      <w:proofErr w:type="gramEnd"/>
    </w:p>
    <w:p w:rsidR="00082CAC" w:rsidRPr="00082CAC" w:rsidRDefault="00082CAC" w:rsidP="00082CA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</w:t>
      </w:r>
    </w:p>
    <w:p w:rsidR="00082CAC" w:rsidRPr="00082CAC" w:rsidRDefault="00082CAC" w:rsidP="00082CA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Приветствие. Разминка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Педагог-психолог: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Здравствуйте, уважаемые родители! Спасибо за то, что вы нашли время и пришли на нашу встречу. Сегодня мы обсудим, какие общие задачи воспитания стоят перед родителями и педагогами и какими должны быть отношения между ними.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 сейчас предлагаю для начала познакомиться.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Упражнение «Давайте познакомимся»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Оборудование: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массажный мяч.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Участники встают в круг. Задача — передавая по кругу массажный мяч,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представиться: назвать свое имя и отчество, род занятия.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Упражнение «Поздороваемся локтями»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Цель: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настроить участников на совместную работу.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Музыкальное сопровождение: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задорная музыка.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Попросите участников рассчитаться на 1, 2, 3, 4. Участники под № 1 ставят руки к плечам; под № 2 — руки на пояс; под № 3 — правую руку на пояс, левую руку на плечо; под № 4 — складывают руки крест-накрест.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Задания: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1) под музыку познакомиться, коснувшись локтями, друг друга;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2) поприветствовать друг друга внутри подгруппы;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3) создать, продемонстрировать и прокомментировать скульптурную композицию «Семья и детский сад»;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br/>
        <w:t>4) придумать девиз к скульптурной композиции.</w:t>
      </w:r>
    </w:p>
    <w:p w:rsidR="00082CAC" w:rsidRDefault="00082CAC" w:rsidP="00082CA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CAC" w:rsidRPr="00082CAC" w:rsidRDefault="00082CAC" w:rsidP="00082CA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Вывод.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 центре, находится ребенок. С одной стороны располагается ДОО со своими методами воспитания, требованиями, задачами, ожиданиями. С </w:t>
      </w:r>
      <w:proofErr w:type="gramStart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другой</w:t>
      </w:r>
      <w:proofErr w:type="gramEnd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— родители со своими средствами воспитания, взглядами, ожиданиями. Ребенку необходимо соответствовать ожиданиям детского сада и семьи, выполнять требования и родителей, и педагогов. Успешность воспитания и обучения ребенка зависит от взаимопонимания, сотрудничества родителей и педагогов.</w:t>
      </w:r>
    </w:p>
    <w:p w:rsidR="00082CAC" w:rsidRPr="00082CAC" w:rsidRDefault="00082CAC" w:rsidP="00082CA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Упражнение «Наши общие задачи»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 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Материалы: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  <w:proofErr w:type="spellStart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стикеры</w:t>
      </w:r>
      <w:proofErr w:type="spellEnd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, лист бумаги с крупной надписью «Наши общие задачи», карандаши; магнитные доски (3 штуки), магниты.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Работа в группах — родители и педагоги. Задача — ответить на вопрос «На что необходимо обращать первостепенное внимание в семье и в детском саду?».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Каждая группа подходит к своей магнитной доске, на которой размещены варианты ответов на данный вопрос. Около каждого варианта закрепите по одному </w:t>
      </w:r>
      <w:proofErr w:type="spellStart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стикеру</w:t>
      </w:r>
      <w:proofErr w:type="spellEnd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Каждый участник должен выбрать пять вариантов, совпадающих с его точкой зрения, и сделать отметку на </w:t>
      </w:r>
      <w:proofErr w:type="spellStart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стикере</w:t>
      </w:r>
      <w:proofErr w:type="spellEnd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Время — 10 минут.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 окончании задания участники подсчитывают количество ответов по каждому предложенному варианту и ранжируют ответы.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 это время разместите на магнитной доске заголовок «Наши общие задачи». Одна из групп представляет список. Участники последовательно зачитывают выбранные варианты ответов. В том случае если ответ совпадает с ответом второй группы, то этот вариант приклейте под заголовком.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После составления списка общих задач обсудите одиночные варианты — если группа придет к выводу, что этот вариант тоже входит в общие задачи, добавьте его к списку.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Вывод.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Теперь мы знаем наши общие задачи.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082CAC" w:rsidRPr="00082CAC" w:rsidRDefault="00082CAC" w:rsidP="00082CA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Упражнение «Одной рукой и узла не завяжешь»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Материалы: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листы разноцветной бумаги прямоугольной формы, ножницы, магнитная доска, магниты; лист ватмана с крупной надписью «Сотрудничество».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Перед упражнением разверните лист ватмана.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Педагог-психолог: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Народная мудрость гласит: «Одной рукой и узла не завяжешь». Сотрудничество означает «совместный труд». Чтобы почувствовать это, предлагаю выполнить задание. Разбейтесь на пары. Один человек — правая рука, другой — левая. Задача пары — вырезать из бумаги осенний лист.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Примечание.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Оцените правильность и быстроту работы, насколько команда слаженно работала. Осенние листы закрепите на магнитную доску.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Вывод.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Легче взаимодействовать с тем, кто готов сотрудничать.</w:t>
      </w:r>
    </w:p>
    <w:p w:rsidR="00082CAC" w:rsidRPr="00082CAC" w:rsidRDefault="00082CAC" w:rsidP="00082CA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Игра «Паровозик»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Музыкальное сопровождение: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динамичная музыка.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Попросите участников объединиться по четыре человека и выстроиться паровозиком — взять за локти впереди стоящего. Участники 1–3 — «вагоны». Четвертый участник — «паровоз», он управляет вагонами. У «вагонов» закрыты глаза. Движение происходит с разной скоростью — с ускорением, замедлением. В ходе игры каждый участник должен побывать в разных позициях.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Вопросы для обсуждения:</w:t>
      </w:r>
    </w:p>
    <w:p w:rsidR="00082CAC" w:rsidRPr="00082CAC" w:rsidRDefault="00082CAC" w:rsidP="00082CA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позиция была самой удобной?</w:t>
      </w:r>
    </w:p>
    <w:p w:rsidR="00082CAC" w:rsidRPr="00082CAC" w:rsidRDefault="00082CAC" w:rsidP="00082CA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 ли было, когда вами руководили?</w:t>
      </w:r>
    </w:p>
    <w:p w:rsidR="00082CAC" w:rsidRPr="00082CAC" w:rsidRDefault="00082CAC" w:rsidP="00082CA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 ли было самому руководить?</w:t>
      </w:r>
    </w:p>
    <w:p w:rsidR="00082CAC" w:rsidRPr="00082CAC" w:rsidRDefault="00082CAC" w:rsidP="00082CA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Смогли вы абсолютно довериться ведущему?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Вывод.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У каждого человека есть своя комфортная позиция — вести за собой или быть ведомым. Но! Взаимодействуя с детьми, мы обязаны нести за них ответственность всегда — это единственно возможная позиция.</w:t>
      </w:r>
    </w:p>
    <w:p w:rsidR="00082CAC" w:rsidRPr="00082CAC" w:rsidRDefault="00082CAC" w:rsidP="00082CA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Упражнение «Символ сотрудничества семьи и ДОО»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Материалы: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большой бумажный круг, разрезанный на 5 частей.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Попросите участников рассчитаться на 1, 2, 3, 4, 5 и образовать пять групп.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Количество групп может быть любое. Но от количества групп зависит количество сегментов в круге.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Предложите каждой группе обсудить, а затем изобразить то, что может быть символом или символами сотрудничества семьи и детского сада. Участники получают 1/5 часть круга. После презентации каждой группой своих символов все части собираются, склеиваются в один круг сотрудничества. После завершения </w:t>
      </w:r>
      <w:proofErr w:type="spellStart"/>
      <w:proofErr w:type="gramStart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тренинг-игры</w:t>
      </w:r>
      <w:proofErr w:type="spellEnd"/>
      <w:proofErr w:type="gramEnd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повесьте «символ сотрудничества семьи и ДОО» в приемной группы.</w:t>
      </w:r>
    </w:p>
    <w:p w:rsidR="00082CAC" w:rsidRDefault="00082CAC" w:rsidP="00082CA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2CAC" w:rsidRPr="00082CAC" w:rsidRDefault="00082CAC" w:rsidP="00082CAC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 ЧАСТЬ</w:t>
      </w:r>
    </w:p>
    <w:p w:rsidR="00082CAC" w:rsidRPr="00082CAC" w:rsidRDefault="00082CAC" w:rsidP="00082CA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Упражнение «Добрые пожелания»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Материалы: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свечи-таблетки по количеству участников, спички, большая свеча в подсвечнике, емкость с водой.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Музыкальное сопровождение: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релаксационная музыка.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Поставьте в центре стол, на него — емкость с водой, где плавает подсвечник с горящей свечой. Попросите участников встать в круг. Предложите каждому взять по очереди свечу-таблетку, зажечь ее от большой свечи, произнести добрые пожелания участникам </w:t>
      </w:r>
      <w:proofErr w:type="spellStart"/>
      <w:proofErr w:type="gramStart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тренинг-игры</w:t>
      </w:r>
      <w:proofErr w:type="spellEnd"/>
      <w:proofErr w:type="gramEnd"/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 опустить в емкость с водой.</w:t>
      </w:r>
    </w:p>
    <w:p w:rsidR="00082CAC" w:rsidRPr="00082CAC" w:rsidRDefault="00082CAC" w:rsidP="00082CAC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Ритуал прощания «Мы вместе!»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Участники остаются в круге. Попросите протянуть правую руку для общего рукопожатия и хором </w:t>
      </w:r>
      <w:r w:rsidR="005B7D9C"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сказать:</w:t>
      </w: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«Мы вместе!». Затем со словами «Мы рады друг другу!» улыбнуться соседям слева и справа.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505"/>
      </w:tblGrid>
      <w:tr w:rsidR="00082CAC" w:rsidRPr="00082CAC">
        <w:trPr>
          <w:divId w:val="168678629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Памятка для родителей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Что значит сотрудничать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1. Найти возможность встретиться с педагогом (родителем) в спокойной обстановке.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2. Прояснить проблему: сформулировать свою точку зрения.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3. Выслушать точку зрения другого — постараться понять его цели, намерения, опасения.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4. Сформулировать суть проблемы.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5. Поставить перед собой и собеседником вопрос: «Что можно сделать в данной ситуации?».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6. Обсудить варианты решения и выбрать </w:t>
            </w:r>
            <w:proofErr w:type="gramStart"/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оптимальный</w:t>
            </w:r>
            <w:proofErr w:type="gramEnd"/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для обеих сторон.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7. Обсудить действия каждой стороны в рамках принятого решения.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8. Договориться о сроках и способах связи друг с другом.</w:t>
            </w:r>
          </w:p>
          <w:p w:rsidR="00082CAC" w:rsidRPr="00082CAC" w:rsidRDefault="00082CAC" w:rsidP="00082CA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82CA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</w:tr>
    </w:tbl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082CAC" w:rsidRPr="00082CAC" w:rsidRDefault="00082CAC" w:rsidP="00082CA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Наши общие задачи: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дня ребенка;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рациональным и калорийным питанием;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полноценного сна.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гулять с ребенком на свежем воздухе в необходимом количестве;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здоровую гигиеническую среду;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благоприятную психологическую атмосферу;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спортивными площадками, физкультурным оборудованием;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полноценного интеллектуального, речевого, эмоционального, социального развития;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адекватные способы поощрения и наказания;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позитивные межличностные отношения со сверстниками, родителями и работниками детского сада;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внимательно к проблемам ребенка, его успехам и неудачам;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активные формы проведения досуга;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положительный опыт семейного воспитания;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культурно-гигиенические навыки, навыки самообслуживания;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нравственность;</w:t>
      </w:r>
    </w:p>
    <w:p w:rsidR="00082CAC" w:rsidRPr="00082CAC" w:rsidRDefault="00082CAC" w:rsidP="00082CAC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C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эстетичность</w:t>
      </w:r>
    </w:p>
    <w:p w:rsidR="00082CAC" w:rsidRDefault="00082CAC" w:rsidP="00082C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DBC" w:rsidRPr="00B02125" w:rsidRDefault="00B02125" w:rsidP="00082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CAC">
        <w:rPr>
          <w:rFonts w:ascii="Times New Roman" w:hAnsi="Times New Roman" w:cs="Times New Roman"/>
          <w:b/>
          <w:sz w:val="24"/>
          <w:szCs w:val="24"/>
        </w:rPr>
        <w:t>Психолог. Упражнение «Добрые пожелания».</w:t>
      </w:r>
      <w:r w:rsidRPr="00082CAC">
        <w:rPr>
          <w:rFonts w:ascii="Times New Roman" w:hAnsi="Times New Roman" w:cs="Times New Roman"/>
          <w:sz w:val="24"/>
          <w:szCs w:val="24"/>
        </w:rPr>
        <w:t xml:space="preserve"> Звучит релаксационная музыка. Прошу озвучить добрые пожелания педагогам</w:t>
      </w:r>
      <w:r w:rsidRPr="00B02125">
        <w:rPr>
          <w:rFonts w:ascii="Times New Roman" w:hAnsi="Times New Roman" w:cs="Times New Roman"/>
          <w:sz w:val="24"/>
          <w:szCs w:val="24"/>
        </w:rPr>
        <w:t xml:space="preserve"> и родителям.</w:t>
      </w:r>
    </w:p>
    <w:sectPr w:rsidR="00F75DBC" w:rsidRPr="00B02125" w:rsidSect="002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5863"/>
    <w:multiLevelType w:val="multilevel"/>
    <w:tmpl w:val="247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23338"/>
    <w:multiLevelType w:val="multilevel"/>
    <w:tmpl w:val="66DC5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075D4"/>
    <w:multiLevelType w:val="multilevel"/>
    <w:tmpl w:val="48BA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9F8"/>
    <w:rsid w:val="00082CAC"/>
    <w:rsid w:val="002273B0"/>
    <w:rsid w:val="00237455"/>
    <w:rsid w:val="00322CB2"/>
    <w:rsid w:val="004357C6"/>
    <w:rsid w:val="004A5BE5"/>
    <w:rsid w:val="0055176C"/>
    <w:rsid w:val="0059457A"/>
    <w:rsid w:val="005B7D9C"/>
    <w:rsid w:val="005F5B27"/>
    <w:rsid w:val="006C29F8"/>
    <w:rsid w:val="006C2B19"/>
    <w:rsid w:val="006E6E44"/>
    <w:rsid w:val="008E4C3B"/>
    <w:rsid w:val="009466C2"/>
    <w:rsid w:val="00B02125"/>
    <w:rsid w:val="00B74AF1"/>
    <w:rsid w:val="00CC5880"/>
    <w:rsid w:val="00D60F36"/>
    <w:rsid w:val="00ED11B9"/>
    <w:rsid w:val="00F200BC"/>
    <w:rsid w:val="00F75DBC"/>
    <w:rsid w:val="00FE4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B0"/>
  </w:style>
  <w:style w:type="paragraph" w:styleId="3">
    <w:name w:val="heading 3"/>
    <w:basedOn w:val="a"/>
    <w:link w:val="30"/>
    <w:uiPriority w:val="9"/>
    <w:qFormat/>
    <w:rsid w:val="00082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2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2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2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B0"/>
  </w:style>
  <w:style w:type="paragraph" w:styleId="3">
    <w:name w:val="heading 3"/>
    <w:basedOn w:val="a"/>
    <w:link w:val="30"/>
    <w:uiPriority w:val="9"/>
    <w:qFormat/>
    <w:rsid w:val="00082C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82C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82C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82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8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2C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 Windows</cp:lastModifiedBy>
  <cp:revision>5</cp:revision>
  <cp:lastPrinted>2018-09-26T15:29:00Z</cp:lastPrinted>
  <dcterms:created xsi:type="dcterms:W3CDTF">2020-05-02T14:27:00Z</dcterms:created>
  <dcterms:modified xsi:type="dcterms:W3CDTF">2021-09-21T05:21:00Z</dcterms:modified>
</cp:coreProperties>
</file>