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82" w:rsidRDefault="008776D5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61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237699"/>
            <wp:effectExtent l="0" t="0" r="0" b="0"/>
            <wp:docPr id="1" name="Рисунок 1" descr="D:\Desktop\зам по ахч\На сайт 2019\2020-2021\РУПы\1-2 года Зн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м по ахч\На сайт 2019\2020-2021\РУПы\1-2 года Знай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00" w:rsidRDefault="00C56100" w:rsidP="0087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73" w:rsidRPr="005F7808" w:rsidRDefault="00795F73" w:rsidP="00AF6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СОДЕРЖАНИЕ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0922820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5CE0" w:rsidRDefault="00655CE0">
          <w:pPr>
            <w:pStyle w:val="ae"/>
          </w:pPr>
        </w:p>
        <w:p w:rsidR="008C24A3" w:rsidRDefault="000539D6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r>
            <w:fldChar w:fldCharType="begin"/>
          </w:r>
          <w:r w:rsidR="00655CE0">
            <w:instrText xml:space="preserve"> TOC \o "1-3" \h \z \u </w:instrText>
          </w:r>
          <w:r>
            <w:fldChar w:fldCharType="separate"/>
          </w:r>
          <w:hyperlink w:anchor="_Toc52401454" w:history="1">
            <w:r w:rsidR="008C24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55" w:history="1">
            <w:r w:rsidR="008C24A3" w:rsidRPr="00290B06">
              <w:rPr>
                <w:rStyle w:val="af1"/>
                <w:noProof/>
              </w:rPr>
              <w:t>I. ЦЕЛЕВОЙ РАЗДЕЛ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_Toc52401455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56" w:history="1">
            <w:r w:rsidR="008C24A3" w:rsidRPr="00290B06">
              <w:rPr>
                <w:rStyle w:val="af1"/>
                <w:noProof/>
              </w:rPr>
              <w:t>1.1 Пояснительная записка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_Toc52401456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57" w:history="1">
            <w:r w:rsidR="008C24A3" w:rsidRPr="00290B06">
              <w:rPr>
                <w:rStyle w:val="af1"/>
                <w:noProof/>
              </w:rPr>
              <w:t>1.2.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Нормативно-правовая база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_Toc52401457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58" w:history="1">
            <w:r w:rsidR="008C24A3" w:rsidRPr="00290B06">
              <w:rPr>
                <w:rStyle w:val="af1"/>
                <w:noProof/>
              </w:rPr>
              <w:t>1.3.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Цели и задачи Рабочей Программы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_Toc52401458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59" w:history="1">
            <w:r w:rsidR="008C24A3" w:rsidRPr="00290B06">
              <w:rPr>
                <w:rStyle w:val="af1"/>
                <w:noProof/>
              </w:rPr>
              <w:t>1.4.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Принципы и подходы в организации образовательного процесса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_Toc52401459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60" w:history="1">
            <w:r w:rsidR="008C24A3" w:rsidRPr="00290B06">
              <w:rPr>
                <w:rStyle w:val="af1"/>
                <w:noProof/>
              </w:rPr>
              <w:t>1.5.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Возрастные и индивидуальные особенности детей группы раннего возраста (1 – 2 года)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_Toc52401460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61" w:history="1">
            <w:r w:rsidR="008C24A3" w:rsidRPr="00290B06">
              <w:rPr>
                <w:rStyle w:val="af1"/>
                <w:noProof/>
              </w:rPr>
              <w:t>1.6.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Целевые ориентиры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_Toc52401461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62" w:history="1">
            <w:r w:rsidR="008C24A3" w:rsidRPr="00290B06">
              <w:rPr>
                <w:rStyle w:val="af1"/>
                <w:noProof/>
              </w:rPr>
              <w:t>1.7.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Психолого-педагогическая диагностика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_Toc52401462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63" w:history="1">
            <w:r w:rsidR="008C24A3" w:rsidRPr="00290B06">
              <w:rPr>
                <w:rStyle w:val="af1"/>
                <w:noProof/>
              </w:rPr>
              <w:t>II. СОДЕРЖАТЕЛЬНЫЙ РАЗДЕЛ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_Toc52401463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64" w:history="1">
            <w:r w:rsidR="008C24A3" w:rsidRPr="00290B06">
              <w:rPr>
                <w:rStyle w:val="af1"/>
                <w:noProof/>
              </w:rPr>
              <w:t>2.1.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Содержание психолого-педагогической работы с детьми 1 -2 лет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_Toc52401464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65" w:history="1">
            <w:r w:rsidR="008C24A3" w:rsidRPr="00290B06">
              <w:rPr>
                <w:rStyle w:val="af1"/>
                <w:noProof/>
              </w:rPr>
              <w:t>Задачи воспитания и обучения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_Toc52401465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66" w:history="1">
            <w:r w:rsidR="008C24A3" w:rsidRPr="00290B06">
              <w:rPr>
                <w:rStyle w:val="af1"/>
                <w:noProof/>
              </w:rPr>
              <w:t>Воспитание при проведении режимных процессов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_Toc52401466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67" w:history="1">
            <w:r w:rsidR="008C24A3" w:rsidRPr="00290B06">
              <w:rPr>
                <w:rStyle w:val="af1"/>
                <w:noProof/>
              </w:rPr>
              <w:t>Воспитание в играх-занятиях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_Toc52401467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68" w:history="1">
            <w:r w:rsidR="008C24A3" w:rsidRPr="00290B06">
              <w:rPr>
                <w:rStyle w:val="af1"/>
                <w:noProof/>
              </w:rPr>
              <w:t>Развитие речи детей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_Toc52401468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69" w:history="1">
            <w:r w:rsidR="008C24A3" w:rsidRPr="00290B06">
              <w:rPr>
                <w:rStyle w:val="af1"/>
                <w:noProof/>
              </w:rPr>
              <w:t>Приобщение к художественной литературе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_Toc52401469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0" w:history="1">
            <w:r w:rsidR="008C24A3" w:rsidRPr="00290B06">
              <w:rPr>
                <w:rStyle w:val="af1"/>
                <w:noProof/>
              </w:rPr>
              <w:t>Развитие движений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_Toc52401470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1" w:history="1">
            <w:r w:rsidR="008C24A3" w:rsidRPr="00290B06">
              <w:rPr>
                <w:rStyle w:val="af1"/>
                <w:noProof/>
              </w:rPr>
              <w:t>Игры-занятия с дидактическим материалом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_Toc52401471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2" w:history="1">
            <w:r w:rsidR="008C24A3" w:rsidRPr="00290B06">
              <w:rPr>
                <w:rStyle w:val="af1"/>
                <w:noProof/>
              </w:rPr>
              <w:t>Игры-занятия со строительным материалом (настольным, напольным).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_Toc52401472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3" w:history="1">
            <w:r w:rsidR="008C24A3" w:rsidRPr="00290B06">
              <w:rPr>
                <w:rStyle w:val="af1"/>
                <w:noProof/>
              </w:rPr>
              <w:t>Музыкальное воспитание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_Toc52401473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4" w:history="1">
            <w:r w:rsidR="008C24A3" w:rsidRPr="00290B06">
              <w:rPr>
                <w:rStyle w:val="af1"/>
                <w:noProof/>
              </w:rPr>
              <w:t>Праздники, музыкальные игры, развлечения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_Toc52401474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75" w:history="1">
            <w:r w:rsidR="008C24A3" w:rsidRPr="00290B06">
              <w:rPr>
                <w:rStyle w:val="af1"/>
                <w:noProof/>
              </w:rPr>
              <w:t xml:space="preserve">2.2. 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Описание форм, способов, методов и средств реализации Программы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_Toc52401475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52401476" w:history="1">
            <w:r w:rsidR="008C24A3" w:rsidRPr="00290B06">
              <w:rPr>
                <w:rStyle w:val="af1"/>
                <w:noProof/>
              </w:rPr>
              <w:t>2.3. Комплексное тематическое планирование непосредственно-образовательной деятельности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_Toc52401476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77" w:history="1">
            <w:r w:rsidR="008C24A3" w:rsidRPr="00290B06">
              <w:rPr>
                <w:rStyle w:val="af1"/>
                <w:noProof/>
              </w:rPr>
              <w:t>III. ОРГАНИЗАЦИОННЫЙ РАЗДЕЛ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_Toc52401477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78" w:history="1">
            <w:r w:rsidR="008C24A3" w:rsidRPr="00290B06">
              <w:rPr>
                <w:rStyle w:val="af1"/>
                <w:noProof/>
              </w:rPr>
              <w:t>3.1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Примерный распорядок дня 1-2 лет (первая группа раннего возраста)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_Toc52401478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21"/>
            <w:tabs>
              <w:tab w:val="left" w:pos="880"/>
              <w:tab w:val="right" w:leader="dot" w:pos="9344"/>
            </w:tabs>
            <w:rPr>
              <w:rFonts w:cstheme="minorBidi"/>
              <w:noProof/>
            </w:rPr>
          </w:pPr>
          <w:hyperlink w:anchor="_Toc52401479" w:history="1">
            <w:r w:rsidR="008C24A3" w:rsidRPr="00290B06">
              <w:rPr>
                <w:rStyle w:val="af1"/>
                <w:noProof/>
              </w:rPr>
              <w:t>3.2</w:t>
            </w:r>
            <w:r w:rsidR="008C24A3">
              <w:rPr>
                <w:rFonts w:cstheme="minorBidi"/>
                <w:noProof/>
              </w:rPr>
              <w:tab/>
            </w:r>
            <w:r w:rsidR="008C24A3" w:rsidRPr="00290B06">
              <w:rPr>
                <w:rStyle w:val="af1"/>
                <w:noProof/>
              </w:rPr>
              <w:t>Особенности организации предметно-пространственной среды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_Toc52401479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80" w:history="1">
            <w:r w:rsidR="008C24A3" w:rsidRPr="00290B06">
              <w:rPr>
                <w:rStyle w:val="af1"/>
                <w:rFonts w:ascii="Times New Roman" w:hAnsi="Times New Roman" w:cs="Times New Roman"/>
                <w:noProof/>
              </w:rPr>
              <w:t xml:space="preserve">ПРИЛОЖЕНИЕ 1 </w:t>
            </w:r>
            <w:r w:rsidR="008C24A3" w:rsidRPr="00290B06">
              <w:rPr>
                <w:rStyle w:val="af1"/>
                <w:rFonts w:ascii="Times New Roman" w:hAnsi="Times New Roman" w:cs="Times New Roman"/>
                <w:b/>
                <w:bCs/>
                <w:noProof/>
              </w:rPr>
              <w:t>Список детей первой группы раннего возраста «Знайка»  от 1 до 2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_Toc52401480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81" w:history="1">
            <w:r w:rsidR="008C24A3" w:rsidRPr="00290B06">
              <w:rPr>
                <w:rStyle w:val="af1"/>
                <w:rFonts w:ascii="Times New Roman" w:hAnsi="Times New Roman" w:cs="Times New Roman"/>
                <w:noProof/>
              </w:rPr>
              <w:t xml:space="preserve">ПРИЛОЖЕНИЕ 2. </w:t>
            </w:r>
            <w:r w:rsidR="008C24A3" w:rsidRPr="00290B06">
              <w:rPr>
                <w:rStyle w:val="af1"/>
                <w:rFonts w:ascii="Times New Roman" w:hAnsi="Times New Roman" w:cs="Times New Roman"/>
                <w:b/>
                <w:bCs/>
                <w:noProof/>
              </w:rPr>
              <w:t xml:space="preserve"> Примерный список литературы для чтения детям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_Toc52401481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82" w:history="1">
            <w:r w:rsidR="008C24A3" w:rsidRPr="00290B06">
              <w:rPr>
                <w:rStyle w:val="af1"/>
                <w:rFonts w:ascii="Times New Roman" w:hAnsi="Times New Roman" w:cs="Times New Roman"/>
                <w:noProof/>
              </w:rPr>
              <w:t xml:space="preserve">ПРИЛОЖЕНИЕ 3.  </w:t>
            </w:r>
            <w:r w:rsidR="008C24A3" w:rsidRPr="00290B06">
              <w:rPr>
                <w:rStyle w:val="af1"/>
                <w:rFonts w:ascii="Times New Roman" w:hAnsi="Times New Roman" w:cs="Times New Roman"/>
                <w:b/>
                <w:bCs/>
                <w:noProof/>
              </w:rPr>
              <w:t>Примерный музыкальный репертуар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_Toc52401482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83" w:history="1">
            <w:r w:rsidR="008C24A3" w:rsidRPr="00290B06">
              <w:rPr>
                <w:rStyle w:val="af1"/>
                <w:rFonts w:ascii="Times New Roman" w:hAnsi="Times New Roman" w:cs="Times New Roman"/>
                <w:noProof/>
              </w:rPr>
              <w:t xml:space="preserve">ПРИЛОЖЕНИЕ 4. </w:t>
            </w:r>
            <w:r w:rsidR="008C24A3" w:rsidRPr="00290B06">
              <w:rPr>
                <w:rStyle w:val="af1"/>
                <w:rFonts w:ascii="Times New Roman" w:hAnsi="Times New Roman" w:cs="Times New Roman"/>
                <w:b/>
                <w:bCs/>
                <w:noProof/>
              </w:rPr>
              <w:t>Примерный перечень развлечений и праздников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_Toc52401483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8C24A3" w:rsidRDefault="00A037AC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401484" w:history="1">
            <w:r w:rsidR="008C24A3" w:rsidRPr="00290B06">
              <w:rPr>
                <w:rStyle w:val="af1"/>
                <w:rFonts w:ascii="Times New Roman" w:hAnsi="Times New Roman" w:cs="Times New Roman"/>
                <w:noProof/>
              </w:rPr>
              <w:t xml:space="preserve">ПРИЛОЖЕНИЕ 5. </w:t>
            </w:r>
            <w:r w:rsidR="008C24A3" w:rsidRPr="00290B06">
              <w:rPr>
                <w:rStyle w:val="af1"/>
                <w:rFonts w:ascii="Times New Roman" w:hAnsi="Times New Roman" w:cs="Times New Roman"/>
                <w:b/>
                <w:bCs/>
                <w:noProof/>
              </w:rPr>
              <w:t>Примерный перечень подвижных игр</w:t>
            </w:r>
            <w:r w:rsidR="008C24A3">
              <w:rPr>
                <w:noProof/>
                <w:webHidden/>
              </w:rPr>
              <w:tab/>
            </w:r>
            <w:r w:rsidR="000539D6">
              <w:rPr>
                <w:noProof/>
                <w:webHidden/>
              </w:rPr>
              <w:fldChar w:fldCharType="begin"/>
            </w:r>
            <w:r w:rsidR="008C24A3">
              <w:rPr>
                <w:noProof/>
                <w:webHidden/>
              </w:rPr>
              <w:instrText xml:space="preserve"> PAGEREF _Toc52401484 \h </w:instrText>
            </w:r>
            <w:r w:rsidR="000539D6">
              <w:rPr>
                <w:noProof/>
                <w:webHidden/>
              </w:rPr>
            </w:r>
            <w:r w:rsidR="000539D6">
              <w:rPr>
                <w:noProof/>
                <w:webHidden/>
              </w:rPr>
              <w:fldChar w:fldCharType="separate"/>
            </w:r>
            <w:r w:rsidR="00817682">
              <w:rPr>
                <w:noProof/>
                <w:webHidden/>
              </w:rPr>
              <w:t>2</w:t>
            </w:r>
            <w:r w:rsidR="000539D6">
              <w:rPr>
                <w:noProof/>
                <w:webHidden/>
              </w:rPr>
              <w:fldChar w:fldCharType="end"/>
            </w:r>
          </w:hyperlink>
        </w:p>
        <w:p w:rsidR="00655CE0" w:rsidRDefault="000539D6">
          <w:r>
            <w:rPr>
              <w:b/>
              <w:bCs/>
            </w:rPr>
            <w:fldChar w:fldCharType="end"/>
          </w:r>
        </w:p>
      </w:sdtContent>
    </w:sdt>
    <w:p w:rsidR="00795F73" w:rsidRPr="005F7808" w:rsidRDefault="00795F73" w:rsidP="00AF6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73" w:rsidRPr="005F7808" w:rsidRDefault="00795F73" w:rsidP="00D2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73" w:rsidRPr="00817682" w:rsidRDefault="00795F73" w:rsidP="00D2151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52401455"/>
      <w:r w:rsidRPr="00817682">
        <w:rPr>
          <w:rFonts w:ascii="Times New Roman" w:hAnsi="Times New Roman" w:cs="Times New Roman"/>
          <w:sz w:val="26"/>
          <w:szCs w:val="26"/>
        </w:rPr>
        <w:lastRenderedPageBreak/>
        <w:t>I. ЦЕЛЕВОЙ РАЗДЕЛ</w:t>
      </w:r>
      <w:bookmarkEnd w:id="1"/>
    </w:p>
    <w:p w:rsidR="00795F73" w:rsidRPr="00817682" w:rsidRDefault="00795F73" w:rsidP="006F2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63362A" w:rsidP="00BC4EF3">
      <w:pPr>
        <w:pStyle w:val="2"/>
        <w:rPr>
          <w:rFonts w:ascii="Times New Roman" w:hAnsi="Times New Roman" w:cs="Times New Roman"/>
        </w:rPr>
      </w:pPr>
      <w:bookmarkStart w:id="2" w:name="_Toc52401456"/>
      <w:r w:rsidRPr="00817682">
        <w:rPr>
          <w:rFonts w:ascii="Times New Roman" w:hAnsi="Times New Roman" w:cs="Times New Roman"/>
        </w:rPr>
        <w:t xml:space="preserve">1.1 </w:t>
      </w:r>
      <w:r w:rsidR="00795F73" w:rsidRPr="00817682">
        <w:rPr>
          <w:rFonts w:ascii="Times New Roman" w:hAnsi="Times New Roman" w:cs="Times New Roman"/>
        </w:rPr>
        <w:t>Пояснительная записка</w:t>
      </w:r>
      <w:bookmarkEnd w:id="2"/>
    </w:p>
    <w:p w:rsidR="00795F73" w:rsidRPr="00817682" w:rsidRDefault="00795F73" w:rsidP="006F2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</w:t>
      </w:r>
      <w:r w:rsidRPr="00817682">
        <w:rPr>
          <w:rFonts w:ascii="Times New Roman" w:hAnsi="Times New Roman" w:cs="Times New Roman"/>
          <w:sz w:val="26"/>
          <w:szCs w:val="26"/>
        </w:rPr>
        <w:tab/>
        <w:t xml:space="preserve">Рабочая </w:t>
      </w:r>
      <w:r w:rsidR="00B65718" w:rsidRPr="0081768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817682">
        <w:rPr>
          <w:rFonts w:ascii="Times New Roman" w:hAnsi="Times New Roman" w:cs="Times New Roman"/>
          <w:sz w:val="26"/>
          <w:szCs w:val="26"/>
        </w:rPr>
        <w:t xml:space="preserve">для </w:t>
      </w:r>
      <w:r w:rsidR="00B65718" w:rsidRPr="00817682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817682">
        <w:rPr>
          <w:rFonts w:ascii="Times New Roman" w:hAnsi="Times New Roman" w:cs="Times New Roman"/>
          <w:sz w:val="26"/>
          <w:szCs w:val="26"/>
        </w:rPr>
        <w:t>детей раннего возраста от 1 года до 2 лет составлена на основе Федерального государственного образовательного стандарта (далее ФГОС) дошкольного образования, утвержденного приказом Министерства образования и науки Российской Федерации от 17.10.2013 № 1155.</w:t>
      </w:r>
    </w:p>
    <w:p w:rsidR="00795F73" w:rsidRPr="00817682" w:rsidRDefault="00795F73" w:rsidP="00B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Рабочая программа является составной частью образовательной программы дошкольного образования</w:t>
      </w:r>
      <w:r w:rsidR="00B65718" w:rsidRPr="00817682">
        <w:rPr>
          <w:rFonts w:ascii="Times New Roman" w:hAnsi="Times New Roman" w:cs="Times New Roman"/>
          <w:sz w:val="26"/>
          <w:szCs w:val="26"/>
        </w:rPr>
        <w:t xml:space="preserve"> МДОАУ црр Д/с «Аленький цветочек»</w:t>
      </w:r>
      <w:r w:rsidRPr="00817682">
        <w:rPr>
          <w:rFonts w:ascii="Times New Roman" w:hAnsi="Times New Roman" w:cs="Times New Roman"/>
          <w:sz w:val="26"/>
          <w:szCs w:val="26"/>
        </w:rPr>
        <w:t>.</w:t>
      </w:r>
    </w:p>
    <w:p w:rsidR="00795F73" w:rsidRPr="00817682" w:rsidRDefault="00795F73" w:rsidP="00B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Рабочая программа группы раннего возраста 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</w:t>
      </w:r>
      <w:r w:rsidR="00B65718" w:rsidRPr="00817682">
        <w:rPr>
          <w:rFonts w:ascii="Times New Roman" w:hAnsi="Times New Roman" w:cs="Times New Roman"/>
          <w:sz w:val="26"/>
          <w:szCs w:val="26"/>
        </w:rPr>
        <w:t>о-образовательного процесса в 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B65718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>У.</w:t>
      </w:r>
    </w:p>
    <w:p w:rsidR="00795F73" w:rsidRPr="00817682" w:rsidRDefault="00795F73" w:rsidP="00B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возрасте 1 – 2 года, обеспечивает разностороннее гармоничное развитие детей с учётом их возрастных и индивидуальных особенностей по основным направлениям: 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физическому, 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социально - коммуникативному, 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 познавательному,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речевому, 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художественно-эстетическому развитию. </w:t>
      </w:r>
    </w:p>
    <w:p w:rsidR="00795F73" w:rsidRPr="00817682" w:rsidRDefault="00795F73" w:rsidP="00B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 развития ребенка, открывающих возможности для его позитивных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95F73" w:rsidRPr="00817682" w:rsidRDefault="00795F73" w:rsidP="00EC27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EC274B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Срок реализации Программы – 1 год.</w:t>
      </w:r>
    </w:p>
    <w:p w:rsidR="00795F73" w:rsidRPr="00817682" w:rsidRDefault="00795F73" w:rsidP="00C40B6D">
      <w:pPr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63362A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655CE0" w:rsidRPr="00817682" w:rsidRDefault="00655CE0" w:rsidP="00655CE0">
      <w:pPr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3" w:name="_Toc52401457"/>
      <w:r w:rsidRPr="00817682">
        <w:rPr>
          <w:rFonts w:ascii="Times New Roman" w:hAnsi="Times New Roman" w:cs="Times New Roman"/>
        </w:rPr>
        <w:t>1.2.</w:t>
      </w:r>
      <w:r w:rsidRPr="00817682">
        <w:rPr>
          <w:rFonts w:ascii="Times New Roman" w:hAnsi="Times New Roman" w:cs="Times New Roman"/>
        </w:rPr>
        <w:tab/>
        <w:t>Нормативно-правовая база</w:t>
      </w:r>
      <w:bookmarkEnd w:id="3"/>
      <w:r w:rsidRPr="00817682">
        <w:rPr>
          <w:rFonts w:ascii="Times New Roman" w:hAnsi="Times New Roman" w:cs="Times New Roman"/>
        </w:rPr>
        <w:tab/>
      </w:r>
    </w:p>
    <w:p w:rsidR="00795F73" w:rsidRPr="00817682" w:rsidRDefault="00795F73" w:rsidP="006F2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D2151E" w:rsidP="00581C29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Рабочая программа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 - 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795F73" w:rsidRPr="00817682" w:rsidRDefault="00795F73" w:rsidP="00581C29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Разработка программы осуществлена в соответствии с:</w:t>
      </w:r>
    </w:p>
    <w:p w:rsidR="00795F73" w:rsidRPr="00817682" w:rsidRDefault="00A54857" w:rsidP="004D57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Законом РФ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 от 29.12.2012 № 273-ФЗ </w:t>
      </w:r>
      <w:r w:rsidRPr="00817682">
        <w:rPr>
          <w:rFonts w:ascii="Times New Roman" w:hAnsi="Times New Roman" w:cs="Times New Roman"/>
          <w:sz w:val="26"/>
          <w:szCs w:val="26"/>
        </w:rPr>
        <w:t>– «</w:t>
      </w:r>
      <w:r w:rsidR="00795F73" w:rsidRPr="00817682">
        <w:rPr>
          <w:rFonts w:ascii="Times New Roman" w:hAnsi="Times New Roman" w:cs="Times New Roman"/>
          <w:sz w:val="26"/>
          <w:szCs w:val="26"/>
        </w:rPr>
        <w:t>Об образовании в РФ»;</w:t>
      </w:r>
    </w:p>
    <w:p w:rsidR="00795F73" w:rsidRPr="00817682" w:rsidRDefault="00795F73" w:rsidP="004D57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Конвенцией о правах ребенка ООН;</w:t>
      </w:r>
    </w:p>
    <w:p w:rsidR="00795F73" w:rsidRPr="00817682" w:rsidRDefault="00795F73" w:rsidP="004D57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образования.</w:t>
      </w:r>
    </w:p>
    <w:p w:rsidR="00795F73" w:rsidRPr="00817682" w:rsidRDefault="00795F73" w:rsidP="004D57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:rsidR="00795F73" w:rsidRPr="00817682" w:rsidRDefault="00795F73" w:rsidP="004D57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Адаптированной основной общеобразовательной программой </w:t>
      </w:r>
      <w:r w:rsidR="00B65718" w:rsidRPr="00817682">
        <w:rPr>
          <w:rFonts w:ascii="Times New Roman" w:hAnsi="Times New Roman" w:cs="Times New Roman"/>
          <w:sz w:val="26"/>
          <w:szCs w:val="26"/>
        </w:rPr>
        <w:t>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B65718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>У</w:t>
      </w:r>
      <w:r w:rsidR="00B65718" w:rsidRPr="00817682">
        <w:rPr>
          <w:rFonts w:ascii="Times New Roman" w:hAnsi="Times New Roman" w:cs="Times New Roman"/>
          <w:sz w:val="26"/>
          <w:szCs w:val="26"/>
        </w:rPr>
        <w:t xml:space="preserve"> црр Д/с «Аленький цветочек»</w:t>
      </w:r>
      <w:r w:rsidRPr="00817682">
        <w:rPr>
          <w:rFonts w:ascii="Times New Roman" w:hAnsi="Times New Roman" w:cs="Times New Roman"/>
          <w:sz w:val="26"/>
          <w:szCs w:val="26"/>
        </w:rPr>
        <w:t>.</w:t>
      </w: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D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5CE0" w:rsidRPr="00817682" w:rsidRDefault="00655CE0" w:rsidP="00BC4EF3">
      <w:pPr>
        <w:pStyle w:val="2"/>
        <w:rPr>
          <w:rFonts w:ascii="Times New Roman" w:hAnsi="Times New Roman" w:cs="Times New Roman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4" w:name="_Toc52401458"/>
      <w:r w:rsidRPr="00817682">
        <w:rPr>
          <w:rFonts w:ascii="Times New Roman" w:hAnsi="Times New Roman" w:cs="Times New Roman"/>
        </w:rPr>
        <w:t>1.3.</w:t>
      </w:r>
      <w:r w:rsidRPr="00817682">
        <w:rPr>
          <w:rFonts w:ascii="Times New Roman" w:hAnsi="Times New Roman" w:cs="Times New Roman"/>
        </w:rPr>
        <w:tab/>
        <w:t>Цели и задачи Рабочей Программы</w:t>
      </w:r>
      <w:bookmarkEnd w:id="4"/>
    </w:p>
    <w:p w:rsidR="00795F73" w:rsidRPr="00817682" w:rsidRDefault="00795F73" w:rsidP="00B44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ab/>
      </w:r>
    </w:p>
    <w:p w:rsidR="00795F73" w:rsidRPr="00817682" w:rsidRDefault="00DB12EC" w:rsidP="00B443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Целью рабочей программы </w:t>
      </w:r>
      <w:r w:rsidR="00795F73" w:rsidRPr="00817682">
        <w:rPr>
          <w:rFonts w:ascii="Times New Roman" w:hAnsi="Times New Roman" w:cs="Times New Roman"/>
          <w:sz w:val="26"/>
          <w:szCs w:val="26"/>
        </w:rPr>
        <w:t>является: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создание благоприятных условий для полноценного проживания ребенком дошкольного детства; формирование основ базовой культуры личности; 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всестороннее развитие психических и физических качеств в соответствии с возрастными и индивидуальными особенностями; 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подготовка ребенка к жизни в современном обществе, к обучению в школе, 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дошкольника.</w:t>
      </w:r>
    </w:p>
    <w:p w:rsidR="00795F73" w:rsidRPr="00817682" w:rsidRDefault="00795F73" w:rsidP="00B443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художественно-творческой, восприятие художественной литературы.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Для реализации основных направлений рабочей программы первостепенное значение имеют: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учет индивидуальных потребностей ребёнка 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забота о здоровье, эмоциональном благополучии и своевременном всестороннем развитии каждого ребенка;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создание в группе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795F73" w:rsidRPr="00817682" w:rsidRDefault="00DB12EC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</w:t>
      </w:r>
      <w:r w:rsidR="00795F73" w:rsidRPr="00817682">
        <w:rPr>
          <w:rFonts w:ascii="Times New Roman" w:hAnsi="Times New Roman" w:cs="Times New Roman"/>
          <w:sz w:val="26"/>
          <w:szCs w:val="26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творческая организация (креативность) воспитательно-образовательного процесса;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уважительное отношение к результатам детского творчества;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единство подходов к воспитанию детей в условиях дошкольного образовательного учреждения и семьи;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• координация подходов к воспитанию детей в условиях </w:t>
      </w:r>
      <w:r w:rsidR="00DB12EC" w:rsidRPr="00817682">
        <w:rPr>
          <w:rFonts w:ascii="Times New Roman" w:hAnsi="Times New Roman" w:cs="Times New Roman"/>
          <w:sz w:val="26"/>
          <w:szCs w:val="26"/>
        </w:rPr>
        <w:t>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DB12EC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>У и семьи. Обеспечение участия семьи в жизни группы детского сада и дошкольного учреждения в целом.</w:t>
      </w:r>
    </w:p>
    <w:p w:rsidR="00795F73" w:rsidRPr="00817682" w:rsidRDefault="00795F73" w:rsidP="00B443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Рабочая программа обеспечивает развитие детей в возрасте от 1 года до 2 лет с учётом их возрастных и индивидуальных особенностей.</w:t>
      </w:r>
    </w:p>
    <w:p w:rsidR="00795F73" w:rsidRPr="00817682" w:rsidRDefault="00795F73" w:rsidP="00B443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D215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5" w:name="_Toc52401459"/>
      <w:r w:rsidRPr="00817682">
        <w:rPr>
          <w:rFonts w:ascii="Times New Roman" w:hAnsi="Times New Roman" w:cs="Times New Roman"/>
        </w:rPr>
        <w:t>1.4.</w:t>
      </w:r>
      <w:r w:rsidRPr="00817682">
        <w:rPr>
          <w:rFonts w:ascii="Times New Roman" w:hAnsi="Times New Roman" w:cs="Times New Roman"/>
        </w:rPr>
        <w:tab/>
        <w:t>Принципы и подходы в организации образовательного процесса</w:t>
      </w:r>
      <w:bookmarkEnd w:id="5"/>
      <w:r w:rsidRPr="00817682">
        <w:rPr>
          <w:rFonts w:ascii="Times New Roman" w:hAnsi="Times New Roman" w:cs="Times New Roman"/>
        </w:rPr>
        <w:tab/>
      </w:r>
    </w:p>
    <w:p w:rsidR="00795F73" w:rsidRPr="00817682" w:rsidRDefault="00795F73" w:rsidP="005A28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Программа опирается на принципы построения:</w:t>
      </w:r>
      <w:r w:rsidRPr="00817682">
        <w:rPr>
          <w:rFonts w:ascii="Times New Roman" w:hAnsi="Times New Roman" w:cs="Times New Roman"/>
          <w:sz w:val="26"/>
          <w:szCs w:val="26"/>
        </w:rPr>
        <w:tab/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-принцип развивающего образования, целью которого является развитие ребенка;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-комплексно-тематический принцип построения образовательного процесса;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-принцип адаптивности (через адаптивность предметно-развивающей среды к потребностям ребенка</w:t>
      </w:r>
      <w:r w:rsidR="00DB12EC" w:rsidRPr="00817682">
        <w:rPr>
          <w:rFonts w:ascii="Times New Roman" w:hAnsi="Times New Roman" w:cs="Times New Roman"/>
          <w:sz w:val="26"/>
          <w:szCs w:val="26"/>
        </w:rPr>
        <w:t>, адаптивность к пространству 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DB12EC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>У и окружающему социальному миру)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-системности и деятельного подхода (включение познавательного компонента в разнообразные виды и формы организации детской деятельности, сочетания наглядных и эмоционально-образовательных технологий обучения)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-решение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-построения образовательного процесса на адекватных возрасту формах работы с детьми.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Основной формой работы с детьми в гр</w:t>
      </w:r>
      <w:r w:rsidR="00DB12EC" w:rsidRPr="00817682">
        <w:rPr>
          <w:rFonts w:ascii="Times New Roman" w:hAnsi="Times New Roman" w:cs="Times New Roman"/>
          <w:sz w:val="26"/>
          <w:szCs w:val="26"/>
        </w:rPr>
        <w:t xml:space="preserve">уппе раннего возраста является </w:t>
      </w:r>
      <w:r w:rsidRPr="00817682">
        <w:rPr>
          <w:rFonts w:ascii="Times New Roman" w:hAnsi="Times New Roman" w:cs="Times New Roman"/>
          <w:sz w:val="26"/>
          <w:szCs w:val="26"/>
        </w:rPr>
        <w:t>предметная деятельность.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6" w:name="_Toc52401460"/>
      <w:r w:rsidRPr="00817682">
        <w:rPr>
          <w:rFonts w:ascii="Times New Roman" w:hAnsi="Times New Roman" w:cs="Times New Roman"/>
        </w:rPr>
        <w:t>1.5.</w:t>
      </w:r>
      <w:r w:rsidRPr="00817682">
        <w:rPr>
          <w:rFonts w:ascii="Times New Roman" w:hAnsi="Times New Roman" w:cs="Times New Roman"/>
        </w:rPr>
        <w:tab/>
        <w:t>Возрастные и индиви</w:t>
      </w:r>
      <w:r w:rsidR="00DB12EC" w:rsidRPr="00817682">
        <w:rPr>
          <w:rFonts w:ascii="Times New Roman" w:hAnsi="Times New Roman" w:cs="Times New Roman"/>
        </w:rPr>
        <w:t>дуальные особенности</w:t>
      </w:r>
      <w:r w:rsidRPr="00817682">
        <w:rPr>
          <w:rFonts w:ascii="Times New Roman" w:hAnsi="Times New Roman" w:cs="Times New Roman"/>
        </w:rPr>
        <w:t xml:space="preserve"> детей группы раннего возраста (1 – 2 года)</w:t>
      </w:r>
      <w:bookmarkEnd w:id="6"/>
    </w:p>
    <w:p w:rsidR="00BC4EF3" w:rsidRPr="00817682" w:rsidRDefault="00BC4EF3" w:rsidP="00BC4E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ab/>
      </w:r>
    </w:p>
    <w:p w:rsidR="00795F73" w:rsidRPr="00817682" w:rsidRDefault="00795F73" w:rsidP="00BC4E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Совершенствуются восприятие, речь, наглядно-действенное мышление, чувственное познание действительности.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начале второго года дети много и охотно лазают: взбираются на горку, на диванчики, а позже (приставным шагом) и на шведскую стенку, а также </w:t>
      </w: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простых подвижных играх и плясках дети привыкают координировать свои движения и действия друг с другом (при участии не более 8–10 человек).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разных видах деятельности обогащается сенсорный опыт. В процессе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 </w:t>
      </w:r>
    </w:p>
    <w:p w:rsidR="00795F73" w:rsidRPr="00817682" w:rsidRDefault="00795F73" w:rsidP="00DB12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</w:t>
      </w:r>
      <w:r w:rsidR="00DB12EC" w:rsidRPr="00817682">
        <w:rPr>
          <w:rFonts w:ascii="Times New Roman" w:hAnsi="Times New Roman" w:cs="Times New Roman"/>
          <w:sz w:val="26"/>
          <w:szCs w:val="26"/>
        </w:rPr>
        <w:t xml:space="preserve"> </w:t>
      </w:r>
      <w:r w:rsidRPr="00817682">
        <w:rPr>
          <w:rFonts w:ascii="Times New Roman" w:hAnsi="Times New Roman" w:cs="Times New Roman"/>
          <w:sz w:val="26"/>
          <w:szCs w:val="26"/>
        </w:rPr>
        <w:t xml:space="preserve">материалом и сюжетными игрушками (куклы с атрибутами к ним, мишки). Эти действия ребенок воспроизводит по подражанию после показа взрослого.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он поступает и в других </w:t>
      </w: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ситуациях. Этими особенностями объясняется простота подбора сюжетных игрушек и атрибутов к ним.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начатое до конца, добиваясь результата.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 </w:t>
      </w:r>
    </w:p>
    <w:p w:rsidR="00795F73" w:rsidRPr="00817682" w:rsidRDefault="00795F73" w:rsidP="006A50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«кх» он мог обозначать и кошку, и меховой воротник.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 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</w:t>
      </w: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много глаголов и существительных, встречаются простые прилагательные и наречия (тут, там, туда и т. д.), а также предлоги. </w:t>
      </w:r>
    </w:p>
    <w:p w:rsidR="00795F73" w:rsidRPr="00817682" w:rsidRDefault="00795F73" w:rsidP="006A50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Упрощенные слова (ту-ту, ав-ав)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 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нёбноязычные (т, д, н), задние нёбноязычные (г, х). Свистящие, шипящие и сонорные звуки, а также слитные фонемы в словах, произносимых ребенком, встречаются крайне редко. </w:t>
      </w:r>
    </w:p>
    <w:p w:rsidR="00795F73" w:rsidRPr="00817682" w:rsidRDefault="00795F73" w:rsidP="006A50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Ребенок старше полутора лет активно обращается к взрослым с вопросами. Но выражает их преимущественно интонационно: «И я куся?» — то есть «Ира кушала?» Вопросительными словами дети пользуются реже, но могут спросить: «Где платок?», «Баба куда пошла?», «Это что?»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Дети учатся выполнять словесные просьбы взрослого в пределах видимой, наглядной ситуации. </w:t>
      </w:r>
    </w:p>
    <w:p w:rsidR="00795F73" w:rsidRPr="00817682" w:rsidRDefault="00795F73" w:rsidP="006A50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Совершенствуется самостоятельность детей в предметно-игровой деятельности и самообслуживании. 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>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 </w:t>
      </w:r>
    </w:p>
    <w:p w:rsidR="00795F73" w:rsidRPr="00817682" w:rsidRDefault="0032416F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Взаимообщение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 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Одним из главных приобретений второго года жизни можно считать совершенствование основных движений, особенно ходьбы.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Подвижность ребенка порой даже мешает ему сосредоточиться на спокойных занятиях. 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 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Список воспитанников группы представлен в Приложении 1.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66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2368" w:rsidRPr="00817682" w:rsidRDefault="00C72368" w:rsidP="00466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2368" w:rsidRPr="00817682" w:rsidRDefault="00C72368" w:rsidP="00466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2368" w:rsidRPr="00817682" w:rsidRDefault="00C72368" w:rsidP="00466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2368" w:rsidRPr="00817682" w:rsidRDefault="00C72368" w:rsidP="00466F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7" w:name="_Toc52401461"/>
      <w:r w:rsidRPr="00817682">
        <w:rPr>
          <w:rFonts w:ascii="Times New Roman" w:hAnsi="Times New Roman" w:cs="Times New Roman"/>
        </w:rPr>
        <w:t>1.6.</w:t>
      </w:r>
      <w:r w:rsidRPr="00817682">
        <w:rPr>
          <w:rFonts w:ascii="Times New Roman" w:hAnsi="Times New Roman" w:cs="Times New Roman"/>
        </w:rPr>
        <w:tab/>
        <w:t>Целевые ориентиры</w:t>
      </w:r>
      <w:bookmarkEnd w:id="7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Целевые ориентиры образования в раннем возрасте: 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795F73" w:rsidRPr="00817682" w:rsidRDefault="00795F73" w:rsidP="00466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Проявляет отрицательное отношение к грубости, жадности.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Проявляет интерес к окружающему миру природы, с интересом участвует в сезонных наблюдениях.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• Проявляет интерес к продуктивной деятельности (рисование, лепка, конструирование, аппликация). </w:t>
      </w:r>
    </w:p>
    <w:p w:rsidR="00795F73" w:rsidRPr="00817682" w:rsidRDefault="00795F73" w:rsidP="00F775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95F73" w:rsidRPr="00817682" w:rsidRDefault="00795F73" w:rsidP="00F775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BC4EF3">
      <w:pPr>
        <w:pStyle w:val="2"/>
        <w:rPr>
          <w:rFonts w:ascii="Times New Roman" w:hAnsi="Times New Roman" w:cs="Times New Roman"/>
        </w:rPr>
      </w:pPr>
      <w:bookmarkStart w:id="8" w:name="_Toc52401462"/>
      <w:r w:rsidRPr="00817682">
        <w:rPr>
          <w:rFonts w:ascii="Times New Roman" w:hAnsi="Times New Roman" w:cs="Times New Roman"/>
        </w:rPr>
        <w:t>1.7.</w:t>
      </w:r>
      <w:r w:rsidRPr="00817682">
        <w:rPr>
          <w:rFonts w:ascii="Times New Roman" w:hAnsi="Times New Roman" w:cs="Times New Roman"/>
        </w:rPr>
        <w:tab/>
        <w:t>Психолого-педагогическая диагностика</w:t>
      </w:r>
      <w:bookmarkEnd w:id="8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ab/>
      </w:r>
    </w:p>
    <w:p w:rsidR="00795F73" w:rsidRPr="00817682" w:rsidRDefault="00795F73" w:rsidP="005A75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 целью оценки эффективности работы по Программе необходимо систематически проводить психолого-педагогическую диагностику образовательного процесса, т. е. осуществлять сбор данных о степени реализации образовательных целей, поставленных в Программе, в том числе, об индивидуальных особенностях развития каждого ребенка. </w:t>
      </w:r>
    </w:p>
    <w:p w:rsidR="00795F73" w:rsidRPr="00817682" w:rsidRDefault="00795F73" w:rsidP="005A75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Важнейшим спосо</w:t>
      </w:r>
      <w:r w:rsidR="00C72368" w:rsidRPr="00817682">
        <w:rPr>
          <w:rFonts w:ascii="Times New Roman" w:hAnsi="Times New Roman" w:cs="Times New Roman"/>
          <w:sz w:val="26"/>
          <w:szCs w:val="26"/>
        </w:rPr>
        <w:t xml:space="preserve">бом педагогической диагностики </w:t>
      </w:r>
      <w:r w:rsidRPr="00817682">
        <w:rPr>
          <w:rFonts w:ascii="Times New Roman" w:hAnsi="Times New Roman" w:cs="Times New Roman"/>
          <w:sz w:val="26"/>
          <w:szCs w:val="26"/>
        </w:rPr>
        <w:t>является систематическое наблюдение за изменениями в разных сферах развития детей, получение информации об индивидуальных особенностях каждого ребенка и динамике его продвижения в развитии.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Значение наблюдения для педагогической работы </w:t>
      </w:r>
    </w:p>
    <w:p w:rsidR="00795F73" w:rsidRPr="00817682" w:rsidRDefault="00795F73" w:rsidP="005A75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Умение наблюдать является одним из важных условий успешной работы педагога с детьми. Оно позволяет осуществлять индивидуальный подход к каждому ребенку, гибко строить график работы с группой. Наблюдение должно быть целенаправленным и систематическим, не превращаясь при этом в самоцель. Информация, полученная в результате наблюдения, необходима для фиксации качественных изменений в развитии ребенка - новых умений, интересов и предпочтений и создания условий для их дальнейшего развития. Важнейшим условием полноценного, грамотного наблюдения является психолого-педагогическая компетентность воспитателя: знание о закономерностях психического развития ребенка, о приоритетных целях воспитания и обучения, владение современными методами педагогической диагностики, умение устанавливать доверительные отношения с детьми, без которых невозможно получить верное представление о ребенке - его способностях, возможностях, интересах. Зная особенности своих воспитанников, педагог может планировать индивидуальную работу с каждым из них и отслеживать эффективность этой работы в процессе последующих наблюдений. </w:t>
      </w:r>
    </w:p>
    <w:p w:rsidR="00795F73" w:rsidRPr="00817682" w:rsidRDefault="00795F73" w:rsidP="00E934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Для того чтобы наблюдение было эффективным, необходимо фиксировать его результаты с целью последующего анализа.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Поскольку структурированное наблюдение должно начинаться с первого дня поступле</w:t>
      </w:r>
      <w:r w:rsidR="00C72368" w:rsidRPr="00817682">
        <w:rPr>
          <w:rFonts w:ascii="Times New Roman" w:hAnsi="Times New Roman" w:cs="Times New Roman"/>
          <w:sz w:val="26"/>
          <w:szCs w:val="26"/>
        </w:rPr>
        <w:t>ния ребенка в 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C72368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 xml:space="preserve">У, </w:t>
      </w:r>
      <w:r w:rsidR="00C72368" w:rsidRPr="00817682">
        <w:rPr>
          <w:rFonts w:ascii="Times New Roman" w:hAnsi="Times New Roman" w:cs="Times New Roman"/>
          <w:sz w:val="26"/>
          <w:szCs w:val="26"/>
        </w:rPr>
        <w:t>то в первую очередь используем</w:t>
      </w:r>
      <w:r w:rsidRPr="00817682">
        <w:rPr>
          <w:rFonts w:ascii="Times New Roman" w:hAnsi="Times New Roman" w:cs="Times New Roman"/>
          <w:sz w:val="26"/>
          <w:szCs w:val="26"/>
        </w:rPr>
        <w:t xml:space="preserve"> карту наблюдения </w:t>
      </w:r>
      <w:r w:rsidR="00C72368" w:rsidRPr="00817682">
        <w:rPr>
          <w:rFonts w:ascii="Times New Roman" w:hAnsi="Times New Roman" w:cs="Times New Roman"/>
          <w:sz w:val="26"/>
          <w:szCs w:val="26"/>
        </w:rPr>
        <w:t>за ребенком в период адаптации.</w:t>
      </w:r>
    </w:p>
    <w:p w:rsidR="00795F73" w:rsidRPr="00817682" w:rsidRDefault="00795F73" w:rsidP="00511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Наблюдение ведется в течение всего периода адаптации, чтобы проследить, как быстро ребенок привыкает </w:t>
      </w:r>
      <w:r w:rsidR="00C72368" w:rsidRPr="00817682">
        <w:rPr>
          <w:rFonts w:ascii="Times New Roman" w:hAnsi="Times New Roman" w:cs="Times New Roman"/>
          <w:sz w:val="26"/>
          <w:szCs w:val="26"/>
        </w:rPr>
        <w:t xml:space="preserve">к яслям, по каким направлениям </w:t>
      </w:r>
      <w:r w:rsidRPr="00817682">
        <w:rPr>
          <w:rFonts w:ascii="Times New Roman" w:hAnsi="Times New Roman" w:cs="Times New Roman"/>
          <w:sz w:val="26"/>
          <w:szCs w:val="26"/>
        </w:rPr>
        <w:t>отмечаются более благоприятные, а по каким - менее благоприятные изменения.</w:t>
      </w:r>
    </w:p>
    <w:p w:rsidR="00795F73" w:rsidRPr="00817682" w:rsidRDefault="00795F73" w:rsidP="00BC12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Для фиксации </w:t>
      </w:r>
      <w:r w:rsidR="00C72368" w:rsidRPr="00817682">
        <w:rPr>
          <w:rFonts w:ascii="Times New Roman" w:hAnsi="Times New Roman" w:cs="Times New Roman"/>
          <w:sz w:val="26"/>
          <w:szCs w:val="26"/>
        </w:rPr>
        <w:t>используется цифровую шкалу ( от -3 до +3</w:t>
      </w:r>
      <w:r w:rsidRPr="00817682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795F73" w:rsidRPr="00817682" w:rsidRDefault="00795F73" w:rsidP="00BC127E">
      <w:p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Анализируя данные наблюдений, выявляется зона особого внимания, решается, с какой проблемой ребенка нужно работать прежде всего, составляется план такой работы. С опорой на данные наблюдений проводятся беседы с родителями, выработка общей стратегии поведения взрослых. </w:t>
      </w:r>
    </w:p>
    <w:p w:rsidR="00795F73" w:rsidRPr="00817682" w:rsidRDefault="00795F73" w:rsidP="00AB1369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5F73" w:rsidRPr="00817682" w:rsidRDefault="00795F73" w:rsidP="007361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D2151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52401463"/>
      <w:r w:rsidRPr="00817682">
        <w:rPr>
          <w:rFonts w:ascii="Times New Roman" w:hAnsi="Times New Roman" w:cs="Times New Roman"/>
          <w:color w:val="auto"/>
          <w:sz w:val="26"/>
          <w:szCs w:val="26"/>
        </w:rPr>
        <w:t>II. СОДЕРЖАТЕЛЬНЫЙ РАЗДЕЛ</w:t>
      </w:r>
      <w:bookmarkEnd w:id="9"/>
    </w:p>
    <w:p w:rsidR="00795F73" w:rsidRPr="00817682" w:rsidRDefault="00795F73" w:rsidP="00BC4EF3">
      <w:pPr>
        <w:pStyle w:val="2"/>
        <w:rPr>
          <w:rFonts w:ascii="Times New Roman" w:hAnsi="Times New Roman" w:cs="Times New Roman"/>
          <w:color w:val="auto"/>
        </w:rPr>
      </w:pPr>
      <w:bookmarkStart w:id="10" w:name="_Toc52401464"/>
      <w:r w:rsidRPr="00817682">
        <w:rPr>
          <w:rFonts w:ascii="Times New Roman" w:hAnsi="Times New Roman" w:cs="Times New Roman"/>
          <w:color w:val="auto"/>
        </w:rPr>
        <w:t>2.1.</w:t>
      </w:r>
      <w:r w:rsidRPr="00817682">
        <w:rPr>
          <w:rFonts w:ascii="Times New Roman" w:hAnsi="Times New Roman" w:cs="Times New Roman"/>
          <w:color w:val="auto"/>
        </w:rPr>
        <w:tab/>
        <w:t>Содержание психолого-педагогической работы с детьми 1 -2 лет</w:t>
      </w:r>
      <w:bookmarkEnd w:id="10"/>
    </w:p>
    <w:p w:rsidR="00795F73" w:rsidRPr="00817682" w:rsidRDefault="00795F73" w:rsidP="00484CCC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52401465"/>
      <w:r w:rsidRPr="00817682">
        <w:rPr>
          <w:rFonts w:ascii="Times New Roman" w:hAnsi="Times New Roman" w:cs="Times New Roman"/>
          <w:color w:val="auto"/>
          <w:sz w:val="26"/>
          <w:szCs w:val="26"/>
        </w:rPr>
        <w:t>Задачи воспитания и обучения</w:t>
      </w:r>
      <w:bookmarkEnd w:id="11"/>
    </w:p>
    <w:p w:rsidR="00736111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Продолжать укреплять здоровье детей, закалять их, развивать основные виды движений.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Создавать условия, способствующие развитию двигательной активности. Предупреждать утомление детей.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В режимных процессах формировать простейшие навыки самостоятельности, опрятности, аккуратности. </w:t>
      </w:r>
    </w:p>
    <w:p w:rsidR="00736111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Расширять ориентировку детей в ближайшем окружении, пополнять запас понимаемых слов и активный словарь, развивать потребность в речевом общении. </w:t>
      </w:r>
      <w:r w:rsidRPr="0081768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*</w:t>
      </w:r>
      <w:r w:rsidR="00795F73" w:rsidRPr="00817682">
        <w:rPr>
          <w:rFonts w:ascii="Times New Roman" w:hAnsi="Times New Roman" w:cs="Times New Roman"/>
          <w:sz w:val="26"/>
          <w:szCs w:val="26"/>
        </w:rPr>
        <w:t>Формировать умение понимать слова, обозначающие названия предметов, действия.</w:t>
      </w:r>
    </w:p>
    <w:p w:rsidR="00736111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Формировать умение понимать простые предложения, небольшие рассказы. </w:t>
      </w:r>
      <w:r w:rsidRPr="008176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Содействовать формированию умения выражать словами, а затем короткими предложениями свои потребности и желания, отвечать на вопросы взрослого.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Использовать окружающую обстановку и общение с ребенком для развития его восприятия, мышления, внимания, памяти. </w:t>
      </w:r>
    </w:p>
    <w:p w:rsidR="00736111" w:rsidRPr="00817682" w:rsidRDefault="00736111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Развивать познавательную и двигательную активность детей во всех видах игр. </w:t>
      </w:r>
    </w:p>
    <w:p w:rsidR="00736111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Формировать навыки культуры поведения: здороваться, прощаться, благодарить.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Поощрять доброжелательное отношение ребенка к сверстникам, побуждать запоминать их имена. Побуждать к сочувствию и отзывчивости.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Воспитывать бережное отношение к растениям и животным.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Развивать эстетическое восприятие.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>Привлекать внимание детей к запахам, звукам, форме, цвету, размеру резко контрастных предметов.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Формировать умение рассматривать картинки, иллюстрации.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к простейшим ритмическим движениям под музыку.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Формировать игровые действия с разнообразными сюжетными игрушками, умение использовать предметы-заместители.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Учить играть, не мешая сверстникам. Формировать умение играть вместе, сдерживать свои желания. </w:t>
      </w:r>
    </w:p>
    <w:p w:rsidR="00795F73" w:rsidRPr="00817682" w:rsidRDefault="00736111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*</w:t>
      </w:r>
      <w:r w:rsidR="00795F73" w:rsidRPr="00817682">
        <w:rPr>
          <w:rFonts w:ascii="Times New Roman" w:hAnsi="Times New Roman" w:cs="Times New Roman"/>
          <w:sz w:val="26"/>
          <w:szCs w:val="26"/>
        </w:rPr>
        <w:t>Формировать способности попросить, подождать.</w:t>
      </w:r>
    </w:p>
    <w:p w:rsidR="00795F73" w:rsidRPr="00817682" w:rsidRDefault="00795F73" w:rsidP="00484CCC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52401466"/>
      <w:r w:rsidRPr="00817682">
        <w:rPr>
          <w:rFonts w:ascii="Times New Roman" w:hAnsi="Times New Roman" w:cs="Times New Roman"/>
          <w:color w:val="auto"/>
          <w:sz w:val="26"/>
          <w:szCs w:val="26"/>
        </w:rPr>
        <w:t>Воспитание при проведении режимных процессов</w:t>
      </w:r>
      <w:bookmarkEnd w:id="12"/>
    </w:p>
    <w:p w:rsidR="00795F73" w:rsidRPr="00817682" w:rsidRDefault="00795F73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взрослого.</w:t>
      </w:r>
    </w:p>
    <w:p w:rsidR="00E92BD9" w:rsidRDefault="00E92BD9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Дети второго года жизни распределяются по психофизиологическим особенностям на две подгруппы: первая — с 1 года до 1 года 6 месяцев; вторая — с 1 года 6 месяцев до 2 лет.</w:t>
      </w:r>
    </w:p>
    <w:p w:rsidR="00817682" w:rsidRDefault="00817682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7682" w:rsidRDefault="00817682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7682" w:rsidRPr="00817682" w:rsidRDefault="00817682" w:rsidP="00736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540"/>
      </w:tblGrid>
      <w:tr w:rsidR="00795F73" w:rsidRPr="002B3C1E" w:rsidTr="00736111">
        <w:tc>
          <w:tcPr>
            <w:tcW w:w="2376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культурно-гигиенические навыки и навыки самообслуживания.</w:t>
            </w:r>
          </w:p>
        </w:tc>
        <w:tc>
          <w:tcPr>
            <w:tcW w:w="7540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детей к самостоятельности. Соблюдать принцип постепенности включения каждого ребенка в режимный процесс. (За стол усаживать только по 2–3 человека, не умеющих есть самостоятельно. Остальные дети в это время продолжают играть. И т. д.)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Детей первой подгруппы приучать к тому, что перед едой и по мере загрязнения им обязательно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Детей второй подгруппы продолжать учить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 </w:t>
            </w:r>
          </w:p>
        </w:tc>
      </w:tr>
      <w:tr w:rsidR="00795F73" w:rsidRPr="002B3C1E" w:rsidTr="00736111">
        <w:tc>
          <w:tcPr>
            <w:tcW w:w="2376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Содействовать активному участию детей в процессах, связанных с прогулкой и сном.</w:t>
            </w:r>
          </w:p>
        </w:tc>
        <w:tc>
          <w:tcPr>
            <w:tcW w:w="7540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К 1 году 7 месяцам приучать раздеваться с небольшой помощью взрослого (снимать шапку, валенки, рейтузы, расстегнутые туфли, шорты и колготки). К 2 годам под контролем взрослого выполнять отдельные действия: снимать и надевать перечисленные одежду и обувь в определенном порядке. Приучать детей к опрятности, аккуратности. К 2 годам учить с помощью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Учить бережно относиться к вещам. Обращать внимание детей на порядок в группе.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выработке навыка регулировать собственные физиологические отправления (к 2 годам).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семьи, соседям.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обращать внимание на играющего рядом товарища, понимать его состояние, сочувствовать плачущему.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не мешать сверстнику, не отнимать игрушки, делиться ими, уметь подождать.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окружающему должно носить действенный характер: нужно учить детей поливать растения, кормить животных и птиц. </w:t>
            </w:r>
          </w:p>
        </w:tc>
      </w:tr>
      <w:tr w:rsidR="00795F73" w:rsidRPr="002B3C1E" w:rsidTr="00736111">
        <w:tc>
          <w:tcPr>
            <w:tcW w:w="2376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в окружающей среде.</w:t>
            </w:r>
          </w:p>
        </w:tc>
        <w:tc>
          <w:tcPr>
            <w:tcW w:w="7540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свободно ориентироваться в группе (приемной, спальне).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назначением помещений группы, с местами хранения личных вещей, местом ребенка за столом.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дорогой от дома до детской площадки. </w:t>
            </w:r>
          </w:p>
        </w:tc>
      </w:tr>
      <w:tr w:rsidR="00795F73" w:rsidRPr="002B3C1E" w:rsidTr="00736111">
        <w:tc>
          <w:tcPr>
            <w:tcW w:w="2376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речи.</w:t>
            </w:r>
          </w:p>
        </w:tc>
        <w:tc>
          <w:tcPr>
            <w:tcW w:w="7540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умываться и др.), названий частей тела.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У детей второй подгруппы закреплять умение понимать слова, обозначающие предметы обихода, их назначение, цвет, размер, местоположение (высоко, низко). Помогать детям запоминать цепочку разворачивающихся по подсказке взрослого действий (взять мыло, вымыть руки с мылом и вытереть их и др.). </w:t>
            </w:r>
          </w:p>
        </w:tc>
      </w:tr>
      <w:tr w:rsidR="00795F73" w:rsidRPr="002B3C1E" w:rsidTr="00736111">
        <w:tc>
          <w:tcPr>
            <w:tcW w:w="2376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активную речь.</w:t>
            </w:r>
          </w:p>
        </w:tc>
        <w:tc>
          <w:tcPr>
            <w:tcW w:w="7540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первой подгруппы произносить простые по звуковому составу слова, фразы, состоящие из двух слов («дай мне», «на» и др.).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Побуждать детей второй подгруппы к замене облегченных слов полными; напоминать названия предметов одежды, обуви, мебели, отдельных действий с ними. Содействовать формированию умения выражать просьбы, желания, впечатления короткими предложениями, состоящими из трех и более слов (к 2 годам).</w:t>
            </w:r>
          </w:p>
        </w:tc>
      </w:tr>
    </w:tbl>
    <w:p w:rsidR="008C24A3" w:rsidRPr="008C24A3" w:rsidRDefault="008C24A3" w:rsidP="008C24A3"/>
    <w:p w:rsidR="00795F73" w:rsidRPr="00817682" w:rsidRDefault="00795F73" w:rsidP="00484CCC">
      <w:pPr>
        <w:pStyle w:val="3"/>
        <w:rPr>
          <w:color w:val="auto"/>
          <w:sz w:val="26"/>
          <w:szCs w:val="26"/>
        </w:rPr>
      </w:pPr>
      <w:bookmarkStart w:id="13" w:name="_Toc52401467"/>
      <w:r w:rsidRPr="00817682">
        <w:rPr>
          <w:color w:val="auto"/>
          <w:sz w:val="26"/>
          <w:szCs w:val="26"/>
        </w:rPr>
        <w:t>Воспитание в играх-занятиях</w:t>
      </w:r>
      <w:bookmarkEnd w:id="13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целях планомерного воздействия на развитие детей проводить специальные игры-занятия.    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Приучать детей слушать взрослого, следить за тем, что он делает и показывает, подражать его словам и действиям, выполнять задания.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С детьми второго года жизни рекомендуется проводить по 2 занятия в день: с каждой подгруппой по 10 занятий в неделю.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Игры-занятия с детьми первой подгруппы проводятся во второй период бодрствования, с детьми второй подгруппы — в утренний и вечерний периоды бодрствования.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С детьми в возрасте 1 года — 1 года 6 месяцев игры-занятия проводятся по подгруппам (по 2–4 человека). Длительность игры-занятия 3–6 минут. Детей в возрасте 1 года 6 месяцев — 2 лет можно объединять по 4–6 человек в зависимости от вида игры-занятия. Продолжительность игры-занятия 6–10 минут.</w:t>
      </w:r>
    </w:p>
    <w:p w:rsidR="00795F73" w:rsidRPr="00817682" w:rsidRDefault="00795F73" w:rsidP="009B3F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84CCC">
      <w:pPr>
        <w:pStyle w:val="4"/>
        <w:rPr>
          <w:i w:val="0"/>
          <w:color w:val="auto"/>
          <w:sz w:val="26"/>
          <w:szCs w:val="26"/>
        </w:rPr>
      </w:pPr>
      <w:r w:rsidRPr="00817682">
        <w:rPr>
          <w:i w:val="0"/>
          <w:color w:val="auto"/>
          <w:sz w:val="26"/>
          <w:szCs w:val="26"/>
        </w:rPr>
        <w:t>Перечень основных игр-занятий на пятидневную неделю</w:t>
      </w:r>
    </w:p>
    <w:p w:rsidR="00484CCC" w:rsidRPr="00817682" w:rsidRDefault="00484CCC" w:rsidP="00484CCC">
      <w:pPr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Виды игр-занятий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F73" w:rsidRPr="002B3C1E"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47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24A3" w:rsidRPr="008C24A3" w:rsidRDefault="008C24A3" w:rsidP="008C24A3"/>
    <w:p w:rsidR="00484CCC" w:rsidRPr="0032416F" w:rsidRDefault="00795F73" w:rsidP="0032416F">
      <w:pPr>
        <w:pStyle w:val="3"/>
        <w:jc w:val="center"/>
        <w:rPr>
          <w:sz w:val="32"/>
        </w:rPr>
      </w:pPr>
      <w:bookmarkStart w:id="14" w:name="_Toc52401468"/>
      <w:r w:rsidRPr="00D2151E">
        <w:rPr>
          <w:sz w:val="32"/>
        </w:rPr>
        <w:t>Развитие речи детей</w:t>
      </w:r>
      <w:bookmarkEnd w:id="1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3"/>
        <w:gridCol w:w="5575"/>
      </w:tblGrid>
      <w:tr w:rsidR="00795F73" w:rsidRPr="002B3C1E">
        <w:tc>
          <w:tcPr>
            <w:tcW w:w="4219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1 года 6 месяцев </w:t>
            </w:r>
          </w:p>
        </w:tc>
        <w:tc>
          <w:tcPr>
            <w:tcW w:w="5924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от 1 года 6 месяцев до 2 лет</w:t>
            </w:r>
          </w:p>
        </w:tc>
      </w:tr>
      <w:tr w:rsidR="00795F73" w:rsidRPr="002B3C1E">
        <w:tc>
          <w:tcPr>
            <w:tcW w:w="10143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Понимание речи</w:t>
            </w:r>
          </w:p>
        </w:tc>
      </w:tr>
      <w:tr w:rsidR="00795F73" w:rsidRPr="002B3C1E">
        <w:tc>
          <w:tcPr>
            <w:tcW w:w="4219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понимаемых слов.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Развивать умение по слову взрослого находить и показывать на картинках игрушки, предметы одежды, посуды, основные части своего тела и сюжетных игрушек, частично называть их.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слова, обозначающие части тела человека (руки, ноги, голова), части лица (рот, глаза, уши); бытовые и игровые действия (умываться, гулять); цвета предметов (красный, синий), контрастные размеры (большой, маленький), формы (кубик, кирпичик, шар, призма).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Приучать детей понимать простые по конструкции и содержанию фразы, которыми взрослый сопровождает показ игрушек, свои действия.</w:t>
            </w:r>
          </w:p>
        </w:tc>
        <w:tc>
          <w:tcPr>
            <w:tcW w:w="5924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понимаемых слов, обозначающих части тела ребенка и его лица.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 помощью взрослого подбирать знакомые предметы по цвету.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слова, обозначающие способы передвижения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предложения с предлогами в, на.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узнавать и показывать знакомые предметы независимо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пониманию сюжетов небольших инсценировок с игрушками, спектаклей кукольного театра о событиях, знакомых детям по личному опыту. </w:t>
            </w:r>
          </w:p>
        </w:tc>
      </w:tr>
      <w:tr w:rsidR="00795F73" w:rsidRPr="002B3C1E">
        <w:tc>
          <w:tcPr>
            <w:tcW w:w="10143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</w:tc>
      </w:tr>
      <w:tr w:rsidR="00795F73" w:rsidRPr="002B3C1E">
        <w:tc>
          <w:tcPr>
            <w:tcW w:w="4219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подражать звукосочетаниям и словам.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активный словарь названиями известных действий (спи, иди, упал и т. п.).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отвечать на вопросы «Кто это?», «Что делает?».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переходить от общения с помощью жестов и мимики к общению с помощью доступных речевых средств.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произносить по подражанию предложения из двух слов.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замену звукоподражательных слов общеупотребительными (вместо ав-ав — собака и т. п.).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образцы правильного произношения слов, побуждать детей к подражанию.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и обогащать словарный запас: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существительными, обозначающими названия игрушек, одежды, обуви, посуды, наименования транспортных средств;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глаголами, обозначающими бытовые (есть, умываться и т. п.), игровые (катать, строить и т. п.) действия, действия, противоположные по значению (открывать — закрывать, снимать — надевать и т. п.);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прилагательными, обозначающими цвет, величину предметов;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наречиями (высоко, низко, тихо).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фразы из трех и более слов, правильно употреблять грамматические формы; согласовывать существительные и местоимения с глаголами; употреблять глаголы в настоящем и прошедшем времени; использовать предлоги (в, на).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образцы употребления вопросительных слов (кто, что, куда, где). Способствовать формированию интонационной выразительности речи.  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потребности детей в общении посредством речи. Подсказывать им поводы для обращения к взрослым и сверстникам (попроси; поблагодари; предложи; посмотри, кто пришел, и скажи нам и т. д.).</w:t>
            </w:r>
          </w:p>
        </w:tc>
      </w:tr>
    </w:tbl>
    <w:p w:rsidR="0063362A" w:rsidRPr="00484CCC" w:rsidRDefault="0063362A" w:rsidP="00484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CE0" w:rsidRPr="00817682" w:rsidRDefault="00795F73" w:rsidP="0032416F">
      <w:pPr>
        <w:pStyle w:val="3"/>
        <w:rPr>
          <w:rFonts w:ascii="Times New Roman" w:hAnsi="Times New Roman" w:cs="Times New Roman"/>
          <w:sz w:val="26"/>
          <w:szCs w:val="26"/>
        </w:rPr>
      </w:pPr>
      <w:bookmarkStart w:id="15" w:name="_Toc52401469"/>
      <w:r w:rsidRPr="00817682">
        <w:rPr>
          <w:rFonts w:ascii="Times New Roman" w:hAnsi="Times New Roman" w:cs="Times New Roman"/>
          <w:sz w:val="26"/>
          <w:szCs w:val="26"/>
        </w:rPr>
        <w:t>Приобщение к художественной литературе</w:t>
      </w:r>
      <w:bookmarkEnd w:id="15"/>
    </w:p>
    <w:p w:rsidR="00795F73" w:rsidRPr="00817682" w:rsidRDefault="009B3FAA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Приучать слушать и понимать короткие, доступные по содержанию народные песенки, потешки, сказки, а также авторские произведения (проза, стихи). </w:t>
      </w:r>
    </w:p>
    <w:p w:rsidR="00795F73" w:rsidRPr="00817682" w:rsidRDefault="009B3FAA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Сопровождать 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чтение (рассказывание) показом картинок, игрушек. </w:t>
      </w:r>
    </w:p>
    <w:p w:rsidR="00795F73" w:rsidRPr="00817682" w:rsidRDefault="009B3FAA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Приучать детей слушать хорошо знакомые произведения без наглядного сопровождения. </w:t>
      </w:r>
    </w:p>
    <w:p w:rsidR="00795F73" w:rsidRPr="00817682" w:rsidRDefault="009B3FAA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</w:t>
      </w:r>
      <w:r w:rsidR="00795F73" w:rsidRPr="00817682">
        <w:rPr>
          <w:rFonts w:ascii="Times New Roman" w:hAnsi="Times New Roman" w:cs="Times New Roman"/>
          <w:sz w:val="26"/>
          <w:szCs w:val="26"/>
        </w:rPr>
        <w:t xml:space="preserve"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</w:t>
      </w:r>
    </w:p>
    <w:p w:rsidR="00795F73" w:rsidRPr="00817682" w:rsidRDefault="009B3FAA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</w:t>
      </w:r>
      <w:r w:rsidR="00795F73" w:rsidRPr="00817682">
        <w:rPr>
          <w:rFonts w:ascii="Times New Roman" w:hAnsi="Times New Roman" w:cs="Times New Roman"/>
          <w:sz w:val="26"/>
          <w:szCs w:val="26"/>
        </w:rPr>
        <w:t>Обращать внимание на интонационную выразительность речи детей.</w:t>
      </w:r>
    </w:p>
    <w:p w:rsidR="00795F73" w:rsidRPr="00817682" w:rsidRDefault="009B3FAA" w:rsidP="00BD0F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- </w:t>
      </w:r>
      <w:r w:rsidR="00795F73" w:rsidRPr="00817682">
        <w:rPr>
          <w:rFonts w:ascii="Times New Roman" w:hAnsi="Times New Roman" w:cs="Times New Roman"/>
          <w:sz w:val="26"/>
          <w:szCs w:val="26"/>
        </w:rPr>
        <w:t>Примерный список литературы для чтения детям представлен в Приложении 2.</w:t>
      </w:r>
    </w:p>
    <w:p w:rsidR="008C24A3" w:rsidRPr="00817682" w:rsidRDefault="008C24A3" w:rsidP="00BD0F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4A3" w:rsidRPr="00817682" w:rsidRDefault="008C24A3" w:rsidP="00BD0F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4A3" w:rsidRPr="00817682" w:rsidRDefault="008C24A3" w:rsidP="00BD0F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4CCC" w:rsidRPr="00817682" w:rsidRDefault="00795F73" w:rsidP="00817682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52401470"/>
      <w:r w:rsidRPr="00817682">
        <w:rPr>
          <w:rFonts w:ascii="Times New Roman" w:hAnsi="Times New Roman" w:cs="Times New Roman"/>
          <w:color w:val="auto"/>
          <w:sz w:val="26"/>
          <w:szCs w:val="26"/>
        </w:rPr>
        <w:lastRenderedPageBreak/>
        <w:t>Развитие движений</w:t>
      </w:r>
      <w:bookmarkEnd w:id="16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4167"/>
      </w:tblGrid>
      <w:tr w:rsidR="00795F73" w:rsidRPr="002B3C1E" w:rsidTr="008C24A3">
        <w:tc>
          <w:tcPr>
            <w:tcW w:w="517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От 1 года до 1 года 6 месяцев</w:t>
            </w:r>
          </w:p>
        </w:tc>
        <w:tc>
          <w:tcPr>
            <w:tcW w:w="416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От 1 года 6 месяцев до 2 лет</w:t>
            </w:r>
          </w:p>
        </w:tc>
      </w:tr>
      <w:tr w:rsidR="00795F73" w:rsidRPr="002B3C1E" w:rsidTr="008C24A3">
        <w:tc>
          <w:tcPr>
            <w:tcW w:w="9342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равновесии.</w:t>
            </w:r>
          </w:p>
        </w:tc>
      </w:tr>
      <w:tr w:rsidR="00795F73" w:rsidRPr="002B3C1E" w:rsidTr="008C24A3">
        <w:trPr>
          <w:trHeight w:val="4120"/>
        </w:trPr>
        <w:tc>
          <w:tcPr>
            <w:tcW w:w="517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 в прямом направлении по лежащей на полу дорожке.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помощью взрослого вверх по доске, приподнятой одним концом от пола на 10–15 см (ширина доски 25 см, длина 1,5–2 м), и вниз до конца.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опрокинутый вверх дном ящик (50 × 50 × 10 см) и спуск с него.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веревку, положенную на землю, или палку, приподнятую от пола на 5–10 см. </w:t>
            </w:r>
          </w:p>
        </w:tc>
        <w:tc>
          <w:tcPr>
            <w:tcW w:w="416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стайкой, ходьба по доске (ширина 20 см, длина 1,5–2 м), приподнятой одним концом от пола на 15–20 см.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Подъем на опрокинутый вверх дном ящик (50 × 50 × 15 см) и спуск с него.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веревку или палку, приподнятую от пола на 12–18 см.</w:t>
            </w:r>
          </w:p>
        </w:tc>
      </w:tr>
      <w:tr w:rsidR="00795F73" w:rsidRPr="002B3C1E" w:rsidTr="008C24A3">
        <w:trPr>
          <w:trHeight w:val="290"/>
        </w:trPr>
        <w:tc>
          <w:tcPr>
            <w:tcW w:w="9342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Ползание, лазанье.</w:t>
            </w:r>
          </w:p>
        </w:tc>
      </w:tr>
      <w:tr w:rsidR="00795F73" w:rsidRPr="002B3C1E" w:rsidTr="008C24A3">
        <w:trPr>
          <w:trHeight w:val="1822"/>
        </w:trPr>
        <w:tc>
          <w:tcPr>
            <w:tcW w:w="517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расстояние до 2 м, подлезание под веревку (высота 50 см), пролезание в обруч (диаметр 50 см). </w:t>
            </w:r>
          </w:p>
          <w:p w:rsidR="009B3FAA" w:rsidRPr="002B3C1E" w:rsidRDefault="00795F73" w:rsidP="0032416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Лазанье по лесенке-стремянке вверх и вниз (высота 1 м).</w:t>
            </w:r>
          </w:p>
        </w:tc>
        <w:tc>
          <w:tcPr>
            <w:tcW w:w="416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Перелезание через бревно (диаметр 15–20 см), подлезание под веревку, поднятую на высоту 35–40 см, пролезание в обруч (диаметр 45 см). Лазанье по лесенке-стремянке вверх и вниз (высота 1,5 м). </w:t>
            </w:r>
          </w:p>
        </w:tc>
      </w:tr>
      <w:tr w:rsidR="00795F73" w:rsidRPr="002B3C1E" w:rsidTr="008C24A3">
        <w:tc>
          <w:tcPr>
            <w:tcW w:w="9342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Катание, бросание.</w:t>
            </w:r>
          </w:p>
        </w:tc>
      </w:tr>
      <w:tr w:rsidR="00795F73" w:rsidRPr="002B3C1E" w:rsidTr="008C24A3">
        <w:tc>
          <w:tcPr>
            <w:tcW w:w="517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Катание мяча (диаметр 25 см) вперед (из исходного положения сидя, стоя). Бросание мяча (диаметр 6–8 см) вниз, вдаль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условия, побуждающие детей к двигательной активности; содействовать развитию основных движений.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</w:t>
            </w:r>
          </w:p>
        </w:tc>
        <w:tc>
          <w:tcPr>
            <w:tcW w:w="416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Катание мяча (диаметр 20–25 см) в паре с взрослым, катание по скату и перенос мяча к скату. Бросание мяча (диаметр 6–8 см) правой и левой рукой на расстояние 50–70 см.</w:t>
            </w:r>
          </w:p>
        </w:tc>
      </w:tr>
      <w:tr w:rsidR="00795F73" w:rsidRPr="002B3C1E" w:rsidTr="008C24A3">
        <w:tc>
          <w:tcPr>
            <w:tcW w:w="9342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</w:tr>
      <w:tr w:rsidR="00795F73" w:rsidRPr="002B3C1E" w:rsidTr="008C24A3">
        <w:tc>
          <w:tcPr>
            <w:tcW w:w="517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сидя на скамейке поднимание рук вперед и опускание их, отведение за спину.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в положении сидя повороты корпуса вправо и влево с передачей предмета;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- в положении стоя полунаклоны вперед и выпрямление; при поддержке взрослого полунаклоны вперед, перегибаясь через палку (40–45 см от пола);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- приседания с поддержкой взрослого</w:t>
            </w:r>
          </w:p>
        </w:tc>
      </w:tr>
      <w:tr w:rsidR="00795F73" w:rsidRPr="002B3C1E" w:rsidTr="008C24A3">
        <w:tc>
          <w:tcPr>
            <w:tcW w:w="9342" w:type="dxa"/>
            <w:gridSpan w:val="2"/>
          </w:tcPr>
          <w:p w:rsidR="00795F73" w:rsidRPr="002B3C1E" w:rsidRDefault="00795F73" w:rsidP="009B3FA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795F73" w:rsidRPr="002B3C1E" w:rsidTr="008C24A3">
        <w:tc>
          <w:tcPr>
            <w:tcW w:w="9342" w:type="dxa"/>
            <w:gridSpan w:val="2"/>
          </w:tcPr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устойчивое положительное отношение к подвижным играм. 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проводить подвижные игры с использованием игрушки и без нее. 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1 года — 1 года 6 месяцев подвижные игры проводятся индивидуально. 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 детьми старше 1 года 6 месяцев — индивидуально и по подгруппам (2–3 человека).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основные движения детей (ходьба, ползание и лазанье, катание и бросание мяча). 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двигаться стайкой в одном направлении, не мешая друг другу. Развивать умение внимательно слушать взрослого, действовать по сигналу. </w:t>
            </w:r>
          </w:p>
          <w:p w:rsidR="00795F73" w:rsidRPr="002B3C1E" w:rsidRDefault="00795F73" w:rsidP="003241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список подвижных игр:  «Догони мяч», «Передай мяч», «Доползи до погремушки», «Догони собачку», «Маленькие и большие», «Поймай бабочку», «Где пищит мышонок?» и др.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Самостоятельные игры детей с игрушками, стимулирующими двигательную активность: с каталками, тележками, автомобилями и пр.</w:t>
            </w:r>
          </w:p>
        </w:tc>
      </w:tr>
    </w:tbl>
    <w:p w:rsidR="008C24A3" w:rsidRDefault="008C24A3" w:rsidP="008C24A3">
      <w:pPr>
        <w:pStyle w:val="3"/>
        <w:rPr>
          <w:sz w:val="32"/>
        </w:rPr>
      </w:pPr>
      <w:bookmarkStart w:id="17" w:name="_Toc52401471"/>
    </w:p>
    <w:p w:rsidR="008C24A3" w:rsidRDefault="008C24A3" w:rsidP="008C24A3"/>
    <w:p w:rsidR="008C24A3" w:rsidRDefault="008C24A3" w:rsidP="008C24A3"/>
    <w:p w:rsidR="008C24A3" w:rsidRDefault="008C24A3" w:rsidP="008C24A3"/>
    <w:p w:rsidR="008C24A3" w:rsidRDefault="008C24A3" w:rsidP="008C24A3"/>
    <w:p w:rsidR="008C24A3" w:rsidRDefault="008C24A3" w:rsidP="008C24A3"/>
    <w:p w:rsidR="008C24A3" w:rsidRDefault="008C24A3" w:rsidP="008C24A3"/>
    <w:p w:rsidR="008C24A3" w:rsidRDefault="008C24A3" w:rsidP="008C24A3"/>
    <w:p w:rsidR="008C24A3" w:rsidRDefault="008C24A3" w:rsidP="008C24A3"/>
    <w:p w:rsidR="008C24A3" w:rsidRPr="008C24A3" w:rsidRDefault="008C24A3" w:rsidP="008C24A3"/>
    <w:p w:rsidR="00484CCC" w:rsidRPr="00817682" w:rsidRDefault="00795F73" w:rsidP="008C24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817682">
        <w:rPr>
          <w:rFonts w:ascii="Times New Roman" w:hAnsi="Times New Roman" w:cs="Times New Roman"/>
          <w:color w:val="auto"/>
          <w:sz w:val="26"/>
          <w:szCs w:val="26"/>
        </w:rPr>
        <w:lastRenderedPageBreak/>
        <w:t>Игры-занятия с дидактическим материалом</w:t>
      </w:r>
      <w:bookmarkEnd w:id="17"/>
    </w:p>
    <w:p w:rsidR="009B3FAA" w:rsidRPr="00817682" w:rsidRDefault="00795F73" w:rsidP="009B3F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маленькому), из 4—5 колпачков. </w:t>
      </w:r>
    </w:p>
    <w:p w:rsidR="008C24A3" w:rsidRPr="00817682" w:rsidRDefault="00795F73" w:rsidP="008C24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(матрешки, бочонки), составлять разрезные картинки из двух частей (пирамидка, яблоко и др.). </w:t>
      </w:r>
    </w:p>
    <w:p w:rsidR="008C24A3" w:rsidRPr="00817682" w:rsidRDefault="008C24A3" w:rsidP="008C24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Совершенствовать разнообразные действия с предметами </w:t>
      </w:r>
      <w:r w:rsidRPr="00817682">
        <w:rPr>
          <w:rFonts w:ascii="Times New Roman" w:eastAsia="Times New Roman" w:hAnsi="Times New Roman" w:cs="Times New Roman"/>
          <w:i/>
          <w:sz w:val="26"/>
          <w:szCs w:val="26"/>
        </w:rPr>
        <w:t>(открывать — закрывать, нанизывать — снимать, прокатывать, втыкать, шнуровать, накладывать)</w:t>
      </w:r>
      <w:r w:rsidRPr="00817682">
        <w:rPr>
          <w:rFonts w:ascii="Times New Roman" w:hAnsi="Times New Roman" w:cs="Times New Roman"/>
          <w:sz w:val="26"/>
          <w:szCs w:val="26"/>
        </w:rPr>
        <w:t xml:space="preserve">, ориентируясь на их величину </w:t>
      </w:r>
      <w:r w:rsidRPr="00817682">
        <w:rPr>
          <w:rFonts w:ascii="Times New Roman" w:eastAsia="Times New Roman" w:hAnsi="Times New Roman" w:cs="Times New Roman"/>
          <w:i/>
          <w:sz w:val="26"/>
          <w:szCs w:val="26"/>
        </w:rPr>
        <w:t>(большой, маленький)</w:t>
      </w:r>
      <w:r w:rsidRPr="00817682">
        <w:rPr>
          <w:rFonts w:ascii="Times New Roman" w:hAnsi="Times New Roman" w:cs="Times New Roman"/>
          <w:sz w:val="26"/>
          <w:szCs w:val="26"/>
        </w:rPr>
        <w:t>, цвет (красный, синий). Учить действовать с различными дидактическими игрушками (</w:t>
      </w:r>
      <w:r w:rsidRPr="00817682">
        <w:rPr>
          <w:rFonts w:ascii="Times New Roman" w:eastAsia="Times New Roman" w:hAnsi="Times New Roman" w:cs="Times New Roman"/>
          <w:i/>
          <w:sz w:val="26"/>
          <w:szCs w:val="26"/>
        </w:rPr>
        <w:t>шаробросы, дидактические коробки, грибки и втулочки со столиками к ним</w:t>
      </w:r>
      <w:r w:rsidRPr="00817682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:rsidR="009B3FAA" w:rsidRPr="00817682" w:rsidRDefault="00795F73" w:rsidP="009B3F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Проводить дидактические игры на развитие слухового внимания («Кто в домике живет?», «Кто нас позвал?» и т. д.). </w:t>
      </w:r>
    </w:p>
    <w:p w:rsidR="009B3FAA" w:rsidRPr="00817682" w:rsidRDefault="00795F73" w:rsidP="009B3F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Развивать умение различать четыре цвета (красный, синий, желтый, зеленый); по предложению взрослого отбирать предметы определенного цвета. </w:t>
      </w:r>
    </w:p>
    <w:p w:rsidR="008C24A3" w:rsidRPr="00817682" w:rsidRDefault="00795F73" w:rsidP="002664D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фигурными отверстиями коробок и столиков. Предоставлять возможность самостоятельно игр</w:t>
      </w:r>
      <w:r w:rsidR="008C24A3" w:rsidRPr="00817682">
        <w:rPr>
          <w:rFonts w:ascii="Times New Roman" w:hAnsi="Times New Roman" w:cs="Times New Roman"/>
          <w:sz w:val="26"/>
          <w:szCs w:val="26"/>
        </w:rPr>
        <w:t>ать с дидактическими игрушками.</w:t>
      </w:r>
    </w:p>
    <w:p w:rsidR="00CE7D3F" w:rsidRPr="00817682" w:rsidRDefault="00795F73" w:rsidP="008C24A3">
      <w:pPr>
        <w:pStyle w:val="2"/>
        <w:rPr>
          <w:rFonts w:ascii="Times New Roman" w:hAnsi="Times New Roman" w:cs="Times New Roman"/>
          <w:color w:val="auto"/>
        </w:rPr>
      </w:pPr>
      <w:bookmarkStart w:id="18" w:name="_Toc52401472"/>
      <w:r w:rsidRPr="00817682">
        <w:rPr>
          <w:rFonts w:ascii="Times New Roman" w:hAnsi="Times New Roman" w:cs="Times New Roman"/>
          <w:color w:val="auto"/>
        </w:rPr>
        <w:t>Игры-занятия со строительным материалом (настольным, напольным).</w:t>
      </w:r>
      <w:bookmarkEnd w:id="18"/>
      <w:r w:rsidRPr="00817682">
        <w:rPr>
          <w:rFonts w:ascii="Times New Roman" w:hAnsi="Times New Roman" w:cs="Times New Roman"/>
          <w:color w:val="auto"/>
        </w:rPr>
        <w:t xml:space="preserve"> </w:t>
      </w:r>
    </w:p>
    <w:p w:rsidR="00CE7D3F" w:rsidRPr="00817682" w:rsidRDefault="00CE7D3F" w:rsidP="00CE7D3F">
      <w:pPr>
        <w:pStyle w:val="a8"/>
        <w:numPr>
          <w:ilvl w:val="0"/>
          <w:numId w:val="17"/>
        </w:numPr>
        <w:spacing w:after="46" w:line="267" w:lineRule="auto"/>
        <w:ind w:left="709" w:right="-1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 детей с некоторыми формами </w:t>
      </w:r>
      <w:r w:rsidRPr="00817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(кубик, кирпичик, призма)</w:t>
      </w:r>
      <w:r w:rsidRPr="0081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«опредмечивая» их </w:t>
      </w:r>
      <w:r w:rsidRPr="008176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(призма — крыша)</w:t>
      </w:r>
      <w:r w:rsidRPr="0081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7D3F" w:rsidRPr="00817682" w:rsidRDefault="00CE7D3F" w:rsidP="00CE7D3F">
      <w:pPr>
        <w:pStyle w:val="a8"/>
        <w:numPr>
          <w:ilvl w:val="0"/>
          <w:numId w:val="17"/>
        </w:numPr>
        <w:spacing w:after="46" w:line="267" w:lineRule="auto"/>
        <w:ind w:left="709" w:right="-1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обогащать сенсорный опыт детей. Учить различать предметы по величине: с помощью взрослого собирать пирамидку из 4–5 колец (от большого к маленькому), из 4–5 колпачков.</w:t>
      </w:r>
    </w:p>
    <w:p w:rsidR="008C24A3" w:rsidRPr="00817682" w:rsidRDefault="00CE7D3F" w:rsidP="008C24A3">
      <w:pPr>
        <w:pStyle w:val="a8"/>
        <w:numPr>
          <w:ilvl w:val="0"/>
          <w:numId w:val="17"/>
        </w:numPr>
        <w:spacing w:after="46" w:line="267" w:lineRule="auto"/>
        <w:ind w:left="709" w:right="-1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Упражнять в соотнесении плоскостных фигур (круг, квадрат, треугольник, прямоугольник) с отверстиями дидактической коробки.</w:t>
      </w:r>
    </w:p>
    <w:p w:rsidR="008C24A3" w:rsidRPr="00817682" w:rsidRDefault="00795F73" w:rsidP="008C24A3">
      <w:pPr>
        <w:pStyle w:val="a8"/>
        <w:numPr>
          <w:ilvl w:val="0"/>
          <w:numId w:val="17"/>
        </w:numPr>
        <w:spacing w:after="46" w:line="267" w:lineRule="auto"/>
        <w:ind w:left="709" w:right="-1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Знакомить со способами конструирования — прикладыванием, накладыванием. Побуждать совместно с взрослым обыгрывать постройки, использовать для игр сюжетные игрушки. </w:t>
      </w:r>
    </w:p>
    <w:p w:rsidR="008C24A3" w:rsidRPr="00817682" w:rsidRDefault="00795F73" w:rsidP="008C24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</w:r>
    </w:p>
    <w:p w:rsidR="0032416F" w:rsidRPr="00817682" w:rsidRDefault="00795F73" w:rsidP="008C24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>В летнее время на прогулке проводить игры с природными материалами.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— тарелка).</w:t>
      </w:r>
    </w:p>
    <w:p w:rsidR="008C24A3" w:rsidRPr="00817682" w:rsidRDefault="00795F73" w:rsidP="008C24A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_Toc52401473"/>
      <w:r w:rsidRPr="00817682">
        <w:rPr>
          <w:rFonts w:ascii="Times New Roman" w:hAnsi="Times New Roman" w:cs="Times New Roman"/>
          <w:color w:val="auto"/>
          <w:sz w:val="26"/>
          <w:szCs w:val="26"/>
        </w:rPr>
        <w:t>Музыкальное воспитание</w:t>
      </w:r>
      <w:bookmarkEnd w:id="19"/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Создавать у детей радостное настроение при пении, движениях и игровых действиях под музыку.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Неоднократно повторять с детьми произведения, с которыми их знакомили ранее (на первом году жизни и в течение этого года).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Начинать развивать у детей музыкальную память.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Вызывать радость от восприятия знакомого музыкального произведения, желание дослушать его до конца.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Помогать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При пении стимулировать самостоятельную активность детей (звукоподражание, подпевание слов, фраз, несложных попевок и песенок). </w:t>
      </w:r>
    </w:p>
    <w:p w:rsidR="009B3FAA" w:rsidRPr="00817682" w:rsidRDefault="00795F73" w:rsidP="009B3FA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Продолжать совершенствовать движения под музыку, учить выполнять их самостоятельно. </w:t>
      </w:r>
    </w:p>
    <w:p w:rsidR="00DD02E2" w:rsidRPr="00817682" w:rsidRDefault="00795F73" w:rsidP="00DD02E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Развивать умение детей вслушиваться в музыку и с изменением характера ее звучания изменять движения (переходить с ходьбы на притопывание, кружение). </w:t>
      </w:r>
    </w:p>
    <w:p w:rsidR="00795F73" w:rsidRPr="00817682" w:rsidRDefault="00795F73" w:rsidP="00DD02E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Помогать чувствовать характер музыки и передавать его игровыми действиями (мишка идет, зайка прыгает, птичка клюет).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Примерный музыкальный репертуар представлен в Приложении 3.</w:t>
      </w:r>
    </w:p>
    <w:p w:rsidR="00D2151E" w:rsidRPr="00817682" w:rsidRDefault="00D2151E" w:rsidP="00484CCC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</w:p>
    <w:p w:rsidR="00795F73" w:rsidRPr="00817682" w:rsidRDefault="00795F73" w:rsidP="00484CCC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_Toc52401474"/>
      <w:r w:rsidRPr="00817682">
        <w:rPr>
          <w:rFonts w:ascii="Times New Roman" w:hAnsi="Times New Roman" w:cs="Times New Roman"/>
          <w:color w:val="auto"/>
          <w:sz w:val="26"/>
          <w:szCs w:val="26"/>
        </w:rPr>
        <w:t>Праздники, музыкальные игры, развлечения</w:t>
      </w:r>
      <w:bookmarkEnd w:id="20"/>
    </w:p>
    <w:p w:rsidR="00484CCC" w:rsidRPr="00817682" w:rsidRDefault="00484CCC" w:rsidP="00484CCC">
      <w:pPr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Приобщать детей к сюжетным музыкальным играм.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умение перевоплощаться при восприятии музыки, которая сопровождает игру. Вызывать радость, чувство удовлетворения от игровых действий.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Показывать детям простейшие по содержанию спектакли.</w:t>
      </w:r>
    </w:p>
    <w:p w:rsidR="0063362A" w:rsidRPr="00817682" w:rsidRDefault="00795F73" w:rsidP="008176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Примерный перечень развлечений и праздников представлен в Приложении 4</w:t>
      </w:r>
    </w:p>
    <w:p w:rsidR="00795F73" w:rsidRPr="00817682" w:rsidRDefault="00795F73" w:rsidP="00484CCC">
      <w:pPr>
        <w:pStyle w:val="2"/>
        <w:rPr>
          <w:rFonts w:ascii="Times New Roman" w:hAnsi="Times New Roman" w:cs="Times New Roman"/>
          <w:color w:val="auto"/>
        </w:rPr>
      </w:pPr>
      <w:bookmarkStart w:id="21" w:name="_Toc52401475"/>
      <w:r w:rsidRPr="00817682">
        <w:rPr>
          <w:rFonts w:ascii="Times New Roman" w:hAnsi="Times New Roman" w:cs="Times New Roman"/>
          <w:color w:val="auto"/>
        </w:rPr>
        <w:t xml:space="preserve">2.2. </w:t>
      </w:r>
      <w:r w:rsidRPr="00817682">
        <w:rPr>
          <w:rFonts w:ascii="Times New Roman" w:hAnsi="Times New Roman" w:cs="Times New Roman"/>
          <w:color w:val="auto"/>
        </w:rPr>
        <w:tab/>
        <w:t>Описание форм, способов, методов и средств реализации Программы</w:t>
      </w:r>
      <w:bookmarkEnd w:id="21"/>
    </w:p>
    <w:p w:rsidR="00795F73" w:rsidRPr="00817682" w:rsidRDefault="00795F73" w:rsidP="005A75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</w:t>
      </w:r>
      <w:r w:rsidR="00DD02E2" w:rsidRPr="00817682">
        <w:rPr>
          <w:rFonts w:ascii="Times New Roman" w:hAnsi="Times New Roman" w:cs="Times New Roman"/>
          <w:sz w:val="26"/>
          <w:szCs w:val="26"/>
        </w:rPr>
        <w:t>.                Пребывание в М</w:t>
      </w:r>
      <w:r w:rsidRPr="00817682">
        <w:rPr>
          <w:rFonts w:ascii="Times New Roman" w:hAnsi="Times New Roman" w:cs="Times New Roman"/>
          <w:sz w:val="26"/>
          <w:szCs w:val="26"/>
        </w:rPr>
        <w:t>ДО</w:t>
      </w:r>
      <w:r w:rsidR="00DD02E2" w:rsidRPr="00817682">
        <w:rPr>
          <w:rFonts w:ascii="Times New Roman" w:hAnsi="Times New Roman" w:cs="Times New Roman"/>
          <w:sz w:val="26"/>
          <w:szCs w:val="26"/>
        </w:rPr>
        <w:t>А</w:t>
      </w:r>
      <w:r w:rsidRPr="00817682">
        <w:rPr>
          <w:rFonts w:ascii="Times New Roman" w:hAnsi="Times New Roman" w:cs="Times New Roman"/>
          <w:sz w:val="26"/>
          <w:szCs w:val="26"/>
        </w:rPr>
        <w:t>У долж</w:t>
      </w:r>
      <w:r w:rsidR="00DD02E2" w:rsidRPr="00817682">
        <w:rPr>
          <w:rFonts w:ascii="Times New Roman" w:hAnsi="Times New Roman" w:cs="Times New Roman"/>
          <w:sz w:val="26"/>
          <w:szCs w:val="26"/>
        </w:rPr>
        <w:t xml:space="preserve">но доставлять ребенку радость, </w:t>
      </w:r>
      <w:r w:rsidRPr="00817682">
        <w:rPr>
          <w:rFonts w:ascii="Times New Roman" w:hAnsi="Times New Roman" w:cs="Times New Roman"/>
          <w:sz w:val="26"/>
          <w:szCs w:val="26"/>
        </w:rPr>
        <w:t>а образовательные ситуации должны быть увлекательными.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Важнейшие образовательные ориентиры: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обеспечение эмоционального благополучия детей;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создание условий для формирования доброжелательного и внимательного отношения детей к другим людям;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развитие детской самостоятельности (инициативности, автономии и ответственности);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развитие детских способностей, формирующихся в разных видах деятельности.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Для реализации этих целей педагогам рекомендуется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проявлять уважение к личности ребенка и развивать демократический стиль взаимодействия с ним и с другими педагогами;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создавать условия для принятия ребенком ответственности и проявления эмпатии к другим людям;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обсуждать с детьми важные жизненные вопросы, стимулировать проявление позиции ребенка;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   Система дошкольного образования в образовательной организации должна быть нацелена то, чтобы у ребенка развивались игра и познавательная активность. 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  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1"/>
      </w:tblGrid>
      <w:tr w:rsidR="00795F73" w:rsidRPr="002B3C1E">
        <w:tc>
          <w:tcPr>
            <w:tcW w:w="9570" w:type="dxa"/>
            <w:gridSpan w:val="2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Роль педагога в организации психолого-педагогических условий</w:t>
            </w:r>
          </w:p>
        </w:tc>
      </w:tr>
      <w:tr w:rsidR="00795F73" w:rsidRPr="002B3C1E" w:rsidTr="00DD02E2">
        <w:trPr>
          <w:trHeight w:val="642"/>
        </w:trPr>
        <w:tc>
          <w:tcPr>
            <w:tcW w:w="3227" w:type="dxa"/>
          </w:tcPr>
          <w:p w:rsidR="00795F73" w:rsidRPr="002B3C1E" w:rsidRDefault="00DD02E2" w:rsidP="00DD02E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Роль педагога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 группе эмоционального благополучия педагог должен: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общаться с детьми доброжелательно, без обвинений и угроз; • внимательно выслушивать детей, показывать, что понимает их чувства, помогать делиться своими переживаниями и мыслями; • помогать детям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обнаружить конструктивные варианты поведения;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      </w:r>
          </w:p>
          <w:p w:rsidR="00795F73" w:rsidRPr="002B3C1E" w:rsidRDefault="00795F73" w:rsidP="00D21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• обеспечивать в течение дня чередование ситуаций, в которых дети играют вместе и могут при желании побыть в одиночестве</w:t>
            </w:r>
            <w:r w:rsidR="00D2151E">
              <w:rPr>
                <w:rFonts w:ascii="Times New Roman" w:hAnsi="Times New Roman" w:cs="Times New Roman"/>
                <w:sz w:val="24"/>
                <w:szCs w:val="24"/>
              </w:rPr>
              <w:t xml:space="preserve"> или в небольшой группе детей.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предметно-пространственной среды для обеспечения эмоционального благополучия ребенка.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доброжелательных, внимательных отношений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у детей доброжелательного отношения к людям педагогу следует: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устанавливать понятные для детей правила взаимодействия;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ситуации обсуждения правил, прояснения детьми их смысла;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инициативу детей старшего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по созданию новых норм и правил (когда дети совместно предлагают правила для разрешения возникающих проблемных ситуаций).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самостоятельности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учиться на собственном опыте, экспериментировать с различными объектами, в том числе с растениями;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находиться в течение дня как в одновозрастных, так и в разновозрастных группах;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изменять или конструировать игровое пространство в соответствии с возникающими игровыми ситуациями;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быть автономными в своих действиях и принятии доступных им решений.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поддержания детской инициативы педагогам следует регулярно создавать ситуации, в которых дошкольники учатся: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при участии взрослого обсуждать важные события со сверстниками;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совершать выбор и обосновывать его (например, детям можно предлагать специальные способы фиксации их выбора); • предъявлять и обосновывать свою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инициативу (замыслы, предложения и пр.);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собственные действия индивидуально и в малой группе, команде;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оценивать результаты своих действий индивидуально и в малой группе, команде.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предметно-пространственной среды для развития самостоятельности.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 течение дня необходимо выделять время, чтобы дети могли выбрать пространство активности (площадку) по собственному желанию.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свободной игровой деятельности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игровой деятельности педагоги должны: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в течение дня условия для свободной игры детей;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игровые ситуации, в которых детям нужна косвенная помощь;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наблюдать за играющими детьми и понимать, какие именно события дня отражаются в игре;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отличать детей с развитой игровой деятельностью от тех, у кого игра развита слабо;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педагоги должны знать детскую субкультуру: наиболее типичные роли и игры детей, понимать их значимость.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познавательной деятельности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детскую познавательную активность педагог может: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регулярно предлагая детям вопросы, требующие не только воспроизведения информации, но и мышления;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обеспечивая в ходе обсуждения атмосферу поддержки и принятия;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позволяя детям определиться с решением в ходе обсуждения той или иной ситуации;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строя обсуждение с учетом высказываний детей, которые могут изменить ход дискуссии;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помогая детям обнаружить ошибки в своих рассуждениях;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помогая организовать дискуссию;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предлагая дополнительные средства (двигательные, образные, в т. ч. наглядные модели и символы), в тех случаях, когда детям трудно решить задачу.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проектной деятельности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регулярно выделять время для проектной деятельности, создавать условия для презентации проектов.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проектной деятельности педагоги должны: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• создавать проблемные ситуации, которые инициируют детское любопытство, стимулируют стремление к исследованию;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детскую автономию: предлагать детям самим выдвигать проектные решения;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помогать детям планировать свою деятельность при выполнении своего замысла;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в ходе обсуждения предложенных детьми проектных решений поддерживать их идеи, делая акцент на новизне каждого предложенного варианта;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помогать детям сравнивать предложенные ими варианты решений, аргументировать выбор варианта.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предметно-пространственной среды для развития 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самовыражения средствами искусства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дети научились выражать себя средствами искусства, педагог должен: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время в течение дня, когда дети могут создавать свои произведения;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атмосферу принятия и поддержки во время занятий творческими видами деятельности;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оказывать помощь и поддержку в овладении необходимыми для занятий техническими навыками;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предлагать такие задания, чтобы детские произведения не были стереотипными, отражали их замысел;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детскую инициативу в воплощении замысла и выборе необходимых для этого средств;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</w:tc>
      </w:tr>
      <w:tr w:rsidR="00795F73" w:rsidRPr="002B3C1E">
        <w:tc>
          <w:tcPr>
            <w:tcW w:w="3227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физического развития</w:t>
            </w:r>
          </w:p>
        </w:tc>
        <w:tc>
          <w:tcPr>
            <w:tcW w:w="6343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очень важно для здоровья детей, потому что позволяет реализовать их врожденное стремление к движению.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детской идентичности, образа Я тесно связано с физическим развитием ребенка, с его ловкостью, подвижностью, активностью.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стимулировать физическое развитие детей, важно: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ежедневно предоставлять детям возможность активно двигаться;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обучать детей правилам безопасности;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различные методы обучения, помогающие детям с разным уровнем физического развития с удовольствием бегать, лазать, прыгать.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ходе подвижных игр, в том числе спонтанных, дети должны иметь возможность использовать игровое и спортивное оборудование.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должна предоставлять условия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развития крупной моторики. 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</w:tc>
      </w:tr>
    </w:tbl>
    <w:p w:rsidR="00795F73" w:rsidRPr="005F7808" w:rsidRDefault="00795F73" w:rsidP="00DD0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F73" w:rsidRPr="00817682" w:rsidRDefault="00795F73" w:rsidP="00484CCC">
      <w:pPr>
        <w:pStyle w:val="2"/>
        <w:rPr>
          <w:rFonts w:ascii="Times New Roman" w:hAnsi="Times New Roman" w:cs="Times New Roman"/>
          <w:color w:val="auto"/>
        </w:rPr>
      </w:pPr>
      <w:bookmarkStart w:id="22" w:name="_Toc52401476"/>
      <w:r w:rsidRPr="00817682">
        <w:rPr>
          <w:rFonts w:ascii="Times New Roman" w:hAnsi="Times New Roman" w:cs="Times New Roman"/>
          <w:color w:val="auto"/>
        </w:rPr>
        <w:t>2.3. Комплексное тематическое планирование непосредственно-образовательной деятельности</w:t>
      </w:r>
      <w:bookmarkEnd w:id="22"/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559"/>
        <w:gridCol w:w="3685"/>
        <w:gridCol w:w="2876"/>
      </w:tblGrid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Лексическая тема недели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795F73" w:rsidRPr="00655CE0" w:rsidRDefault="00655CE0" w:rsidP="00655CE0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DD02E2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– 04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3685" w:type="dxa"/>
            <w:vMerge w:val="restart"/>
          </w:tcPr>
          <w:p w:rsidR="00795F73" w:rsidRPr="002B3C1E" w:rsidRDefault="00795F73" w:rsidP="009E0B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Адаптацио</w:t>
            </w:r>
            <w:r w:rsidR="009E0BFB">
              <w:rPr>
                <w:rFonts w:ascii="Times New Roman" w:hAnsi="Times New Roman" w:cs="Times New Roman"/>
                <w:sz w:val="24"/>
                <w:szCs w:val="24"/>
              </w:rPr>
              <w:t xml:space="preserve">нный период/обследование детей.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группой, с игрушками - помочь детям привыкнуть к новой обстановке и научиться ориентироваться в ней. Рассказ воспитателя: «Где живут наши игрушки?» - помочь детям запомнить, где «живут» те или иные игрушки.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положительных эмоций по отношению к детскому саду, воспитателям, детям. </w:t>
            </w:r>
          </w:p>
          <w:p w:rsidR="00795F73" w:rsidRPr="002B3C1E" w:rsidRDefault="00795F73" w:rsidP="00BA726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В адаптационный период познакомить детей с малыми фольклорными произведениями (пестушки, потешки, песенки, уговорушки, припевки и т. д). </w:t>
            </w:r>
          </w:p>
        </w:tc>
        <w:tc>
          <w:tcPr>
            <w:tcW w:w="2876" w:type="dxa"/>
            <w:vMerge w:val="restart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Оформление личных шкафчиков для детей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5F73" w:rsidRPr="002B3C1E" w:rsidRDefault="00DD02E2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– 11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3685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95F73" w:rsidRPr="002B3C1E" w:rsidRDefault="00DD02E2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– 18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3685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DD02E2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для малышей</w:t>
            </w:r>
          </w:p>
        </w:tc>
        <w:tc>
          <w:tcPr>
            <w:tcW w:w="3685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95F73" w:rsidRPr="002B3C1E" w:rsidRDefault="00DD02E2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.09 – 30.09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3685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9E0BFB" w:rsidRDefault="00795F73" w:rsidP="009E0B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95F73" w:rsidRPr="002B3C1E" w:rsidRDefault="00795F73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DD02E2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73" w:rsidRPr="002B3C1E" w:rsidRDefault="00795F73" w:rsidP="00BA726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куклой, рассмотреть ее, показать, что она умеет делать (ходить, прыгать, сидеть и т.п.). Обеспечить личностно - ориентированное взаимодействие игрушки с ребенком. Вырабатывать у детей представления о предметах, различных состояниях этих предметов (сидит), обогащать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названиями действий, учить произносить слова. Продолжать учить запоминать имена детей в группе.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«Делай, как я»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795F73" w:rsidRPr="002B3C1E" w:rsidRDefault="00795F73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Здравствуй, осень! В гости просим.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первичные основные признаки осени; показать многообразие красок осени, вести наблюдения за осенними изменениями в природе, наблюдать за листопадом, осеним дождём, (Стало холодно, дождливо, одели куртки, шапки, сапожки). Учить правильно находить их и называть.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гости к нам пришла»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95F73" w:rsidRPr="002B3C1E" w:rsidRDefault="00795F73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некоторых фруктах. Учить различать фрукты по вкусу, цвету. Дать представление о характерных признаках некоторых фруктов. Различать по внешнему виду фрукты. Учить произносить название фруктов.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95F73" w:rsidRPr="002B3C1E" w:rsidRDefault="00DD02E2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фруктовых сказок, загадок, стихов взрослыми для детей;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795F73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 – 3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Овощи (морковка от зайчика)</w:t>
            </w:r>
          </w:p>
        </w:tc>
        <w:tc>
          <w:tcPr>
            <w:tcW w:w="3685" w:type="dxa"/>
          </w:tcPr>
          <w:p w:rsidR="00795F73" w:rsidRPr="002B3C1E" w:rsidRDefault="00795F73" w:rsidP="00BA72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некоторых овощах. Учить различать овощи по вкусу, цвету, форме. Дать представление о характерных признаках некоторых овощей. Различать по внешнему виду овощи. Учить произносить названия овощей.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95F73" w:rsidRPr="002B3C1E" w:rsidRDefault="00795F73" w:rsidP="00BA726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Заучивание со взрослыми песенок, потешек, закличек:</w:t>
            </w: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«Огуречик, огуречик...»</w:t>
            </w: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795F73" w:rsidRPr="002B3C1E" w:rsidRDefault="00795F73" w:rsidP="00B3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795F73" w:rsidP="00DD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.11 – 0</w:t>
            </w:r>
            <w:r w:rsidR="00DD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Здоровье (купание куклы Кати)</w:t>
            </w:r>
          </w:p>
        </w:tc>
        <w:tc>
          <w:tcPr>
            <w:tcW w:w="3685" w:type="dxa"/>
          </w:tcPr>
          <w:p w:rsidR="00795F73" w:rsidRPr="002B3C1E" w:rsidRDefault="00795F73" w:rsidP="00BA726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называть предметы и принадлежности купания (полотенце, мыло, ванночка). Воспитывать эмоциональную отзывчивость (приятные воспоминания о купании). Формировать элементарные навыки ухода за своим лицом и телом. 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</w:t>
            </w:r>
          </w:p>
          <w:p w:rsidR="00795F73" w:rsidRPr="002B3C1E" w:rsidRDefault="00BA7261" w:rsidP="00BA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85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режима дня, соблюдение КГН и т.д.). Заучивание потешки «Водичка-водичка …»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5F73" w:rsidRPr="002B3C1E" w:rsidRDefault="00795F73" w:rsidP="00BA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.11 – 1</w:t>
            </w:r>
            <w:r w:rsidR="00BA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(кошечка и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собачка)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внимательно рассматривать изображения домашних животных, называть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их. Учить отличать животных друг от друга по внешним признакам, имитировать их звуки. Воспитывать гуманное отношение к животным.</w:t>
            </w:r>
          </w:p>
        </w:tc>
        <w:tc>
          <w:tcPr>
            <w:tcW w:w="2876" w:type="dxa"/>
            <w:vMerge w:val="restart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 с животными.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домашними животными и птицами, живущими в доме и гуляющими во дворе.</w:t>
            </w:r>
          </w:p>
          <w:p w:rsidR="00795F73" w:rsidRPr="002B3C1E" w:rsidRDefault="00BA7261" w:rsidP="00BA726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детьми дома Г. Лагздынь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«Петушок»,  потешка</w:t>
            </w:r>
            <w:r w:rsidR="00795F73"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«Наши уточки с утра...».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Просматривание презентаций с изображением птиц.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Домашние птицы (петушок и его семейка)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Учить внимательно рассматривать изображения домашних птиц, называть их. Учить отличать птиц друг от друга по внешним признакам, имитировать их звукоподражания.  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Воспитывать гуманное отношение к животному миру.</w:t>
            </w:r>
          </w:p>
        </w:tc>
        <w:tc>
          <w:tcPr>
            <w:tcW w:w="2876" w:type="dxa"/>
            <w:vMerge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27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 лес к друзьям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«можно», «нельзя»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«Колобок».  Чтение с детьми дома А. Барто. «Кто как кричит»</w:t>
            </w:r>
          </w:p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Просматривание презентаций с изображением диких животных</w:t>
            </w:r>
          </w:p>
        </w:tc>
      </w:tr>
      <w:tr w:rsidR="00BA7261" w:rsidRPr="002B3C1E" w:rsidTr="009E0BFB">
        <w:tc>
          <w:tcPr>
            <w:tcW w:w="9673" w:type="dxa"/>
            <w:gridSpan w:val="4"/>
          </w:tcPr>
          <w:p w:rsidR="00655CE0" w:rsidRDefault="00655CE0" w:rsidP="00BA7261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261" w:rsidRPr="00BA7261" w:rsidRDefault="00BA7261" w:rsidP="00BA7261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BA7261" w:rsidP="00BA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.11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Комната для медвежонка Мишутки</w:t>
            </w:r>
          </w:p>
        </w:tc>
        <w:tc>
          <w:tcPr>
            <w:tcW w:w="3685" w:type="dxa"/>
          </w:tcPr>
          <w:p w:rsidR="00795F73" w:rsidRPr="002B3C1E" w:rsidRDefault="00795F73" w:rsidP="00BA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</w:t>
            </w:r>
            <w:r w:rsidR="00BA7261">
              <w:rPr>
                <w:rFonts w:ascii="Times New Roman" w:hAnsi="Times New Roman" w:cs="Times New Roman"/>
                <w:sz w:val="24"/>
                <w:szCs w:val="24"/>
              </w:rPr>
              <w:t xml:space="preserve">предметах мебели, их назначении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(функциональном использовании), Побуждать находить изображения знакомых пре</w:t>
            </w:r>
            <w:r w:rsidR="00BA7261">
              <w:rPr>
                <w:rFonts w:ascii="Times New Roman" w:hAnsi="Times New Roman" w:cs="Times New Roman"/>
                <w:sz w:val="24"/>
                <w:szCs w:val="24"/>
              </w:rPr>
              <w:t>дметов, соотнося их с реальными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2876" w:type="dxa"/>
          </w:tcPr>
          <w:p w:rsidR="00795F73" w:rsidRPr="002B3C1E" w:rsidRDefault="00795F73" w:rsidP="00B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мебели. Сделать постройки к сказке «Три медведя»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 – 11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чтение взрослого, повторять знакомые фразы.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детей старших групп «В гостях у Колобка».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– 18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настроение, привлекать к участию в тематических досугах, зимних забавах, получать эмоциональное удовлетворение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Прослушивание песенок про зиму и Новый год, просмотр мультфильмов.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BA7261" w:rsidP="00BA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.12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Снеговичок  и ёлочка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детям о новогоднем празднике, учить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предметы - ёлку, ёлочные украшения - и называть их в ходе рассматривания; развивать речь, мелкую и общую моторику, восприятие, творческие способности; активизировать словарь по теме «Новогодний праздник».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новогодний праздник,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новогодних игрушек в семье для украшения елки в детском саду и дома.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795F73" w:rsidP="00BA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261">
              <w:rPr>
                <w:rFonts w:ascii="Times New Roman" w:hAnsi="Times New Roman" w:cs="Times New Roman"/>
                <w:sz w:val="24"/>
                <w:szCs w:val="24"/>
              </w:rPr>
              <w:t>8.12 – 31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</w:t>
            </w:r>
            <w:r w:rsidR="00A54857" w:rsidRPr="002B3C1E">
              <w:rPr>
                <w:rFonts w:ascii="Times New Roman" w:hAnsi="Times New Roman" w:cs="Times New Roman"/>
                <w:sz w:val="24"/>
                <w:szCs w:val="24"/>
              </w:rPr>
              <w:t>деятельности вокруг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темы Нового года и новогоднего праздника. Закладывать основы праздничной культуры. Вызвать эмоционально положительное отношение к предстоящему празднику. 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Фоторепортаж (по возможности видеосъемка) лучших моментов новогодних и рождественских праздников, рассматривание (просмотр) и беседа о полученных впечатлениях.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F73" w:rsidRDefault="00795F73" w:rsidP="002B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655CE0" w:rsidRPr="002B3C1E" w:rsidRDefault="00655CE0" w:rsidP="002B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BA7261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– 10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20" w:type="dxa"/>
            <w:gridSpan w:val="3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– 15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Постираем кукле платье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некоторых трудовых действиях и предметах, необходимых для стирки (вода, мыло, таз или корыто). Воспитывать интерес к трудовым действиям взрослых. Упражнять в назывании предметов одежды, белья.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A54857" w:rsidRPr="002B3C1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– 22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Кто в аквариуме у нас живет?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Понаблюдать за рыбками, отмечать их особенности («Имеет хвостик, глазки, рот, живет в воде»). Учить различать по цвету, форме. Воспитывать бережное отношение к обитателям аквариума.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«Аквариумные рыбки». Знакомство с золотой рыбкой.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795F7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.01 – 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Что на окошке у нас растет?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частях растения (стебель, лист, цветок), о приемах полива комнатных растений.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Рассматривание красиво цветущих комнатных растений (фиалки).</w:t>
            </w: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795F7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.02 – 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 гости к колобку. (Продукты питания.)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продуктах питания (хлебобулочных и молочных продуктах). Учить детей правильно их называть.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 нам гости пришли»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.02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предметах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ближайшего окружения (посуде). Дать представления о предназначении посуды. Учить применять ее в игре.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«Кукла Маша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обедает».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– 19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Мой папа – защитник. 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роли папы в семье, о его труде. Формировать представления о том, что папа – это защитник семьи.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23 февраля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795F7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.02 – 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Весна. Солнышко, красное, покажись!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Заучивание потешек и закличек на весеннюю тему.</w:t>
            </w: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655CE0" w:rsidRDefault="00655CE0" w:rsidP="002B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95F73" w:rsidRPr="002B3C1E" w:rsidRDefault="00795F7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Моя мамочка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Помочь понять, как важен труд мам дома и на работе. Воспитывать уважительное отношение к труду мамы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для мамы, бабушки.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Заучивание коротких стихотворений о маме.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Одежда весной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знания детей о одежде человека. 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 по данной теме, сравнивать знакомые предметы и группировать их по способу использования.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(с небольшой помощью взрослого) одеваться и раздеваться, определять последовательность одевания предметов одежды, учить называть их.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детям первичные представления о первых весенних цветах (тюльпан, мать-и-мачеха, одуванчик).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первых весенних цветов. Учим детей правильно их называть.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Разучивание потешек и коротких стихотворений по весенней тематике (о солнышке, о дождике, о ветре и т.д.)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птицах. Дать детям понятие о перелетных птицах. Учить различать птиц по их внешнему виду. Воспитывать заботливое отношение к птицам. 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по теме «Птицы». </w:t>
            </w:r>
          </w:p>
        </w:tc>
      </w:tr>
      <w:tr w:rsidR="00193183" w:rsidRPr="002B3C1E" w:rsidTr="009E0BFB">
        <w:tc>
          <w:tcPr>
            <w:tcW w:w="9673" w:type="dxa"/>
            <w:gridSpan w:val="4"/>
          </w:tcPr>
          <w:p w:rsidR="00655CE0" w:rsidRDefault="00655CE0" w:rsidP="00193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183" w:rsidRPr="002B3C1E" w:rsidRDefault="00193183" w:rsidP="00193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193183" w:rsidRPr="002B3C1E" w:rsidRDefault="0019318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Мы - космонавты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космосе.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(пластилинография) «В космосе» (учим детей изображать звезды из шариков пластилина).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795F7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 w:rsidR="001931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В гостях у Айболита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называть предметы и принадлежности купания (полотенце, мыло, ванночка). Воспитывать эмоциональную отзывчивость (приятные воспоминания о купании). Формировать элементарные навыки ухода за своим лицом и телом. 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(составление режима дня, соблюдение КГН и т.д.). Заучивание потешки «Водичка-водичка …»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– 23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Наши любимые сказки.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чтение взрослого, повторять знакомые фразы.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детей старших групп «В гостях у Колобка».</w:t>
            </w:r>
          </w:p>
        </w:tc>
      </w:tr>
      <w:tr w:rsidR="00795F73" w:rsidRPr="002B3C1E" w:rsidTr="009E0BFB">
        <w:trPr>
          <w:trHeight w:val="2273"/>
        </w:trPr>
        <w:tc>
          <w:tcPr>
            <w:tcW w:w="1553" w:type="dxa"/>
          </w:tcPr>
          <w:p w:rsidR="00795F73" w:rsidRPr="002B3C1E" w:rsidRDefault="0019318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193183" w:rsidP="0019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85" w:type="dxa"/>
          </w:tcPr>
          <w:p w:rsidR="00193183" w:rsidRPr="002B3C1E" w:rsidRDefault="00795F73" w:rsidP="00193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приобщать детей к устному народному творчеству. Использовать </w:t>
            </w:r>
          </w:p>
          <w:p w:rsidR="00795F73" w:rsidRPr="002B3C1E" w:rsidRDefault="00795F73" w:rsidP="00A53C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(потешки, заклички, песенки) при организации всех видов детской деятельности. 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Мамины колыбельные песни, пестушки, потешки при умывании, кормлении и другой совместной деятельности дома. Сказки на ночь - традиции семьи.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3" w:rsidRPr="002B3C1E" w:rsidTr="009E0BFB">
        <w:tc>
          <w:tcPr>
            <w:tcW w:w="9673" w:type="dxa"/>
            <w:gridSpan w:val="4"/>
          </w:tcPr>
          <w:p w:rsidR="00A53C16" w:rsidRDefault="00A53C16" w:rsidP="00A53C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BFB" w:rsidRDefault="009E0BFB" w:rsidP="00A54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183" w:rsidRDefault="00A53C16" w:rsidP="00A53C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655CE0" w:rsidRPr="002B3C1E" w:rsidRDefault="00655CE0" w:rsidP="00A53C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A53C16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5F73" w:rsidRPr="002B3C1E" w:rsidRDefault="00795F73" w:rsidP="00A5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о некоторых видах насекомых, учить различать их. Воспитывать умение видеть красоту живой природы, учить узнавать знакомых представителей насекомых в книгах.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Просматривание дома мультфильмов «Лунтик».</w:t>
            </w:r>
          </w:p>
        </w:tc>
      </w:tr>
      <w:tr w:rsidR="00A53C16" w:rsidRPr="002B3C1E" w:rsidTr="009E0BFB">
        <w:tc>
          <w:tcPr>
            <w:tcW w:w="1553" w:type="dxa"/>
          </w:tcPr>
          <w:p w:rsidR="00A53C16" w:rsidRDefault="00A53C16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53C16" w:rsidRDefault="00A53C16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14.05</w:t>
            </w:r>
          </w:p>
        </w:tc>
        <w:tc>
          <w:tcPr>
            <w:tcW w:w="1559" w:type="dxa"/>
          </w:tcPr>
          <w:p w:rsidR="00A53C16" w:rsidRPr="002B3C1E" w:rsidRDefault="00A53C16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85" w:type="dxa"/>
          </w:tcPr>
          <w:p w:rsidR="00A53C16" w:rsidRPr="002B3C1E" w:rsidRDefault="00A53C16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короткие детские народные песенки и использовать их в игре.</w:t>
            </w:r>
          </w:p>
        </w:tc>
        <w:tc>
          <w:tcPr>
            <w:tcW w:w="2876" w:type="dxa"/>
          </w:tcPr>
          <w:p w:rsidR="00A53C16" w:rsidRPr="002B3C1E" w:rsidRDefault="00A53C16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Чтение дома с детьми  М. Лермонтов. «Спи, младенец...» (из стихотворения «Казачья колыбельная»)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95F73" w:rsidRPr="002B3C1E" w:rsidRDefault="00795F73" w:rsidP="00A5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20" w:type="dxa"/>
            <w:gridSpan w:val="3"/>
          </w:tcPr>
          <w:p w:rsidR="00795F73" w:rsidRPr="002B3C1E" w:rsidRDefault="00795F73" w:rsidP="00A53C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освоения программы. </w:t>
            </w:r>
          </w:p>
        </w:tc>
      </w:tr>
      <w:tr w:rsidR="00795F73" w:rsidRPr="002B3C1E" w:rsidTr="009E0BFB">
        <w:tc>
          <w:tcPr>
            <w:tcW w:w="1553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95F73" w:rsidRPr="002B3C1E" w:rsidRDefault="00795F73" w:rsidP="00A5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4.05 – 31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95F73" w:rsidRPr="002B3C1E" w:rsidRDefault="00795F73" w:rsidP="002B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3685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созданию эмоционально-положительного климата в группе, обеспечению у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чувства комфорта и защищенности. Привлекать детей к участию в играх и развлечениях.</w:t>
            </w:r>
          </w:p>
        </w:tc>
        <w:tc>
          <w:tcPr>
            <w:tcW w:w="2876" w:type="dxa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Увеличить продолжительность прогулок. Проводить 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закаливающие мероприятия.</w:t>
            </w:r>
          </w:p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3" w:rsidRPr="002B3C1E" w:rsidTr="009E0BFB">
        <w:tc>
          <w:tcPr>
            <w:tcW w:w="9673" w:type="dxa"/>
            <w:gridSpan w:val="4"/>
          </w:tcPr>
          <w:p w:rsidR="00795F73" w:rsidRPr="002B3C1E" w:rsidRDefault="00795F73" w:rsidP="002B3C1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летний период детский сад работает в каникулярном режиме </w:t>
            </w:r>
          </w:p>
          <w:p w:rsidR="00795F73" w:rsidRPr="002B3C1E" w:rsidRDefault="00795F73" w:rsidP="00A53C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(1-я неделя июня — </w:t>
            </w:r>
            <w:r w:rsidR="00A5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-я неделя августа).</w:t>
            </w:r>
          </w:p>
        </w:tc>
      </w:tr>
    </w:tbl>
    <w:p w:rsidR="00795F73" w:rsidRDefault="00795F73" w:rsidP="004936F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F73" w:rsidRPr="00817682" w:rsidRDefault="00795F73" w:rsidP="009E0BFB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52401477"/>
      <w:r w:rsidRPr="00817682">
        <w:rPr>
          <w:rFonts w:ascii="Times New Roman" w:hAnsi="Times New Roman" w:cs="Times New Roman"/>
          <w:color w:val="auto"/>
          <w:sz w:val="26"/>
          <w:szCs w:val="26"/>
        </w:rPr>
        <w:t>III. ОРГАНИЗАЦИОННЫЙ РАЗДЕЛ</w:t>
      </w:r>
      <w:bookmarkEnd w:id="23"/>
    </w:p>
    <w:p w:rsidR="00795F73" w:rsidRPr="00817682" w:rsidRDefault="00795F73" w:rsidP="00484CCC">
      <w:pPr>
        <w:pStyle w:val="2"/>
        <w:rPr>
          <w:rFonts w:ascii="Times New Roman" w:hAnsi="Times New Roman" w:cs="Times New Roman"/>
          <w:color w:val="auto"/>
        </w:rPr>
      </w:pPr>
      <w:bookmarkStart w:id="24" w:name="_Toc52401478"/>
      <w:r w:rsidRPr="00817682">
        <w:rPr>
          <w:rFonts w:ascii="Times New Roman" w:hAnsi="Times New Roman" w:cs="Times New Roman"/>
          <w:color w:val="auto"/>
        </w:rPr>
        <w:t>3.1</w:t>
      </w:r>
      <w:r w:rsidRPr="00817682">
        <w:rPr>
          <w:rFonts w:ascii="Times New Roman" w:hAnsi="Times New Roman" w:cs="Times New Roman"/>
          <w:color w:val="auto"/>
        </w:rPr>
        <w:tab/>
        <w:t>Примерный распорядок дня 1-2 лет (первая группа раннего возраста)</w:t>
      </w:r>
      <w:bookmarkEnd w:id="24"/>
      <w:r w:rsidRPr="00817682">
        <w:rPr>
          <w:rFonts w:ascii="Times New Roman" w:hAnsi="Times New Roman" w:cs="Times New Roman"/>
          <w:color w:val="auto"/>
        </w:rPr>
        <w:tab/>
      </w:r>
    </w:p>
    <w:p w:rsidR="00795F73" w:rsidRPr="005F7808" w:rsidRDefault="00A53C16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="00795F73" w:rsidRPr="005F7808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  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- время приёма пищи;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- укладывание на дневной сон;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- общая длительность пребывания ребёнка на открытом воздухе и в помещении при выполнении физических упражнений. 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Режим дня соответствует возрастным особенностям детей младшей группы  и способствует их гармоничному развитию. Максимальная продолжительность непрерывного бодрствования детей 1,6 - 2 лет составляет </w:t>
      </w:r>
      <w:r w:rsidR="00A53C16">
        <w:rPr>
          <w:rFonts w:ascii="Times New Roman" w:hAnsi="Times New Roman" w:cs="Times New Roman"/>
          <w:sz w:val="24"/>
          <w:szCs w:val="24"/>
        </w:rPr>
        <w:t>5</w:t>
      </w:r>
      <w:r w:rsidRPr="005F7808">
        <w:rPr>
          <w:rFonts w:ascii="Times New Roman" w:hAnsi="Times New Roman" w:cs="Times New Roman"/>
          <w:sz w:val="24"/>
          <w:szCs w:val="24"/>
        </w:rPr>
        <w:t xml:space="preserve"> </w:t>
      </w:r>
      <w:r w:rsidR="00A53C16">
        <w:rPr>
          <w:rFonts w:ascii="Times New Roman" w:hAnsi="Times New Roman" w:cs="Times New Roman"/>
          <w:sz w:val="24"/>
          <w:szCs w:val="24"/>
        </w:rPr>
        <w:t>–</w:t>
      </w:r>
      <w:r w:rsidRPr="005F7808">
        <w:rPr>
          <w:rFonts w:ascii="Times New Roman" w:hAnsi="Times New Roman" w:cs="Times New Roman"/>
          <w:sz w:val="24"/>
          <w:szCs w:val="24"/>
        </w:rPr>
        <w:t xml:space="preserve"> </w:t>
      </w:r>
      <w:r w:rsidR="00A53C16">
        <w:rPr>
          <w:rFonts w:ascii="Times New Roman" w:hAnsi="Times New Roman" w:cs="Times New Roman"/>
          <w:sz w:val="24"/>
          <w:szCs w:val="24"/>
        </w:rPr>
        <w:t>5,5</w:t>
      </w:r>
      <w:r w:rsidRPr="005F780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795F73" w:rsidRPr="005F7808" w:rsidRDefault="00795F73" w:rsidP="00A53C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Режим дня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795F73" w:rsidRPr="005F7808" w:rsidRDefault="00795F73" w:rsidP="00A53C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Прием пищи.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 Важно помнить, что дети едят с разной скоростью, поэтому надо дать им возможность принимать пищу в своем темпе. </w:t>
      </w:r>
    </w:p>
    <w:p w:rsidR="00795F73" w:rsidRPr="005F7808" w:rsidRDefault="00795F73" w:rsidP="0049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Недопустимо, чтобы дети сидели за столом в ожидании еды или после ее прием</w:t>
      </w:r>
      <w:r>
        <w:rPr>
          <w:rFonts w:ascii="Times New Roman" w:hAnsi="Times New Roman" w:cs="Times New Roman"/>
          <w:sz w:val="24"/>
          <w:szCs w:val="24"/>
        </w:rPr>
        <w:t>а — это способствует утомлению.</w:t>
      </w:r>
    </w:p>
    <w:p w:rsidR="00795F73" w:rsidRPr="005F7808" w:rsidRDefault="00795F73" w:rsidP="00A53C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lastRenderedPageBreak/>
        <w:t>Прогулка.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Продолжительность прогулки во многом зависит от ее организации. </w:t>
      </w:r>
    </w:p>
    <w:p w:rsidR="00795F73" w:rsidRPr="005F7808" w:rsidRDefault="00795F73" w:rsidP="0049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</w:t>
      </w:r>
      <w:r>
        <w:rPr>
          <w:rFonts w:ascii="Times New Roman" w:hAnsi="Times New Roman" w:cs="Times New Roman"/>
          <w:sz w:val="24"/>
          <w:szCs w:val="24"/>
        </w:rPr>
        <w:t xml:space="preserve">определенном порядке, ожидание </w:t>
      </w:r>
      <w:r w:rsidRPr="005F7808">
        <w:rPr>
          <w:rFonts w:ascii="Times New Roman" w:hAnsi="Times New Roman" w:cs="Times New Roman"/>
          <w:sz w:val="24"/>
          <w:szCs w:val="24"/>
        </w:rPr>
        <w:t xml:space="preserve">интересной прогулки — все это помогает детям собираться быстрее и позволяет дольше находиться на свежем воздухе.        </w:t>
      </w:r>
    </w:p>
    <w:p w:rsidR="00795F73" w:rsidRPr="005F7808" w:rsidRDefault="00795F73" w:rsidP="00A53C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Ежедневное чтение.</w:t>
      </w:r>
    </w:p>
    <w:p w:rsidR="00795F73" w:rsidRPr="005F7808" w:rsidRDefault="00A53C16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дня</w:t>
      </w:r>
      <w:r w:rsidR="00795F73" w:rsidRPr="005F7808">
        <w:rPr>
          <w:rFonts w:ascii="Times New Roman" w:hAnsi="Times New Roman" w:cs="Times New Roman"/>
          <w:sz w:val="24"/>
          <w:szCs w:val="24"/>
        </w:rPr>
        <w:t xml:space="preserve">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</w:t>
      </w:r>
    </w:p>
    <w:p w:rsidR="00795F73" w:rsidRPr="005F7808" w:rsidRDefault="00795F73" w:rsidP="005F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 xml:space="preserve">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</w:t>
      </w:r>
    </w:p>
    <w:p w:rsidR="00795F73" w:rsidRPr="005F7808" w:rsidRDefault="00795F73" w:rsidP="00A53C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Дневной сон.</w:t>
      </w:r>
    </w:p>
    <w:p w:rsidR="00795F73" w:rsidRDefault="00795F73" w:rsidP="0049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808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</w:t>
      </w:r>
      <w:r>
        <w:rPr>
          <w:rFonts w:ascii="Times New Roman" w:hAnsi="Times New Roman" w:cs="Times New Roman"/>
          <w:sz w:val="24"/>
          <w:szCs w:val="24"/>
        </w:rPr>
        <w:t xml:space="preserve">убокому сну. </w:t>
      </w:r>
    </w:p>
    <w:p w:rsidR="00795F73" w:rsidRDefault="00795F73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Pr="005F7808" w:rsidRDefault="00A54857" w:rsidP="000D1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F73" w:rsidRPr="004936F5" w:rsidRDefault="00795F73" w:rsidP="004936F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6F5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  <w:r w:rsidR="009E0BFB" w:rsidRPr="009E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C7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E0BFB" w:rsidRPr="002B3C1E">
        <w:rPr>
          <w:rFonts w:ascii="Times New Roman" w:hAnsi="Times New Roman" w:cs="Times New Roman"/>
          <w:b/>
          <w:bCs/>
          <w:sz w:val="24"/>
          <w:szCs w:val="24"/>
        </w:rPr>
        <w:t>дошкольном учреждении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105"/>
      </w:tblGrid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105" w:type="dxa"/>
          </w:tcPr>
          <w:p w:rsidR="009E0BFB" w:rsidRPr="002B3C1E" w:rsidRDefault="009E0BFB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– 2 года</w:t>
            </w:r>
          </w:p>
        </w:tc>
      </w:tr>
      <w:tr w:rsidR="00795F73" w:rsidRPr="002B3C1E" w:rsidTr="009E0BFB">
        <w:tc>
          <w:tcPr>
            <w:tcW w:w="4237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самостоятельные игры</w:t>
            </w:r>
          </w:p>
        </w:tc>
        <w:tc>
          <w:tcPr>
            <w:tcW w:w="5105" w:type="dxa"/>
          </w:tcPr>
          <w:p w:rsidR="00795F73" w:rsidRPr="002B3C1E" w:rsidRDefault="00795F73" w:rsidP="002B3C1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795F73" w:rsidRPr="002B3C1E" w:rsidTr="009E0BFB">
        <w:tc>
          <w:tcPr>
            <w:tcW w:w="4237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5" w:type="dxa"/>
          </w:tcPr>
          <w:p w:rsidR="00795F73" w:rsidRPr="002B3C1E" w:rsidRDefault="00795F73" w:rsidP="002B3C1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9E0BFB" w:rsidRPr="002B3C1E" w:rsidTr="009E0BFB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8.30 – 9.20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1 (по подгруппам)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8.50 – 9.00 – 9.10</w:t>
            </w:r>
          </w:p>
        </w:tc>
      </w:tr>
      <w:tr w:rsidR="00B04C7A" w:rsidRPr="002B3C1E" w:rsidTr="0032416F">
        <w:tc>
          <w:tcPr>
            <w:tcW w:w="4237" w:type="dxa"/>
          </w:tcPr>
          <w:p w:rsidR="00B04C7A" w:rsidRPr="002B3C1E" w:rsidRDefault="00B04C7A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5" w:type="dxa"/>
          </w:tcPr>
          <w:p w:rsidR="00B04C7A" w:rsidRPr="002B3C1E" w:rsidRDefault="00B04C7A" w:rsidP="009E0BF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A54857">
              <w:rPr>
                <w:rFonts w:ascii="Times New Roman" w:hAnsi="Times New Roman" w:cs="Times New Roman"/>
                <w:sz w:val="24"/>
                <w:szCs w:val="24"/>
              </w:rPr>
              <w:t xml:space="preserve"> – 9.50</w:t>
            </w:r>
          </w:p>
        </w:tc>
      </w:tr>
      <w:tr w:rsidR="00A54857" w:rsidRPr="002B3C1E" w:rsidTr="0032416F">
        <w:tc>
          <w:tcPr>
            <w:tcW w:w="4237" w:type="dxa"/>
          </w:tcPr>
          <w:p w:rsidR="00A54857" w:rsidRPr="002B3C1E" w:rsidRDefault="00A54857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завтраку, завтрак</w:t>
            </w:r>
          </w:p>
        </w:tc>
        <w:tc>
          <w:tcPr>
            <w:tcW w:w="5105" w:type="dxa"/>
          </w:tcPr>
          <w:p w:rsidR="00A54857" w:rsidRDefault="00A54857" w:rsidP="009E0BF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5" w:type="dxa"/>
          </w:tcPr>
          <w:p w:rsidR="009E0BFB" w:rsidRPr="002B3C1E" w:rsidRDefault="00A54857" w:rsidP="00A548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9E0BFB"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  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A54857" w:rsidP="00A5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5105" w:type="dxa"/>
          </w:tcPr>
          <w:p w:rsidR="009E0BFB" w:rsidRPr="002B3C1E" w:rsidRDefault="009E0BFB" w:rsidP="00A548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4857">
              <w:rPr>
                <w:rFonts w:ascii="Times New Roman" w:hAnsi="Times New Roman" w:cs="Times New Roman"/>
                <w:sz w:val="24"/>
                <w:szCs w:val="24"/>
              </w:rPr>
              <w:t>10 – 11.20</w:t>
            </w:r>
          </w:p>
        </w:tc>
      </w:tr>
      <w:tr w:rsidR="00A54857" w:rsidRPr="002B3C1E" w:rsidTr="0032416F">
        <w:tc>
          <w:tcPr>
            <w:tcW w:w="4237" w:type="dxa"/>
          </w:tcPr>
          <w:p w:rsidR="00A54857" w:rsidRDefault="00A54857" w:rsidP="00A5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5" w:type="dxa"/>
          </w:tcPr>
          <w:p w:rsidR="00A54857" w:rsidRPr="002B3C1E" w:rsidRDefault="00A54857" w:rsidP="00A548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11-30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15.20 – 16.30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  (по подгруппам)</w:t>
            </w:r>
          </w:p>
        </w:tc>
        <w:tc>
          <w:tcPr>
            <w:tcW w:w="5105" w:type="dxa"/>
          </w:tcPr>
          <w:p w:rsidR="009E0BFB" w:rsidRPr="002B3C1E" w:rsidRDefault="009E0BFB" w:rsidP="009E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16.00 – 16.15. – 16.30</w:t>
            </w:r>
          </w:p>
        </w:tc>
      </w:tr>
      <w:tr w:rsidR="00A54857" w:rsidRPr="002B3C1E" w:rsidTr="0032416F">
        <w:tc>
          <w:tcPr>
            <w:tcW w:w="4237" w:type="dxa"/>
          </w:tcPr>
          <w:p w:rsidR="00A54857" w:rsidRPr="002B3C1E" w:rsidRDefault="00A54857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5105" w:type="dxa"/>
          </w:tcPr>
          <w:p w:rsidR="00A54857" w:rsidRPr="002B3C1E" w:rsidRDefault="00A54857" w:rsidP="00A5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16.30 - 1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E0BFB" w:rsidRPr="002B3C1E" w:rsidTr="0032416F">
        <w:tc>
          <w:tcPr>
            <w:tcW w:w="4237" w:type="dxa"/>
          </w:tcPr>
          <w:p w:rsidR="009E0BFB" w:rsidRPr="002B3C1E" w:rsidRDefault="009E0BFB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5" w:type="dxa"/>
          </w:tcPr>
          <w:p w:rsidR="009E0BFB" w:rsidRPr="002B3C1E" w:rsidRDefault="00A54857" w:rsidP="00A548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795F73" w:rsidRPr="002B3C1E" w:rsidTr="009E0BFB">
        <w:tc>
          <w:tcPr>
            <w:tcW w:w="4237" w:type="dxa"/>
          </w:tcPr>
          <w:p w:rsidR="00795F73" w:rsidRPr="002B3C1E" w:rsidRDefault="00795F73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5105" w:type="dxa"/>
          </w:tcPr>
          <w:p w:rsidR="00795F73" w:rsidRPr="002B3C1E" w:rsidRDefault="00A54857" w:rsidP="00A5485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 </w:t>
            </w:r>
            <w:r w:rsidR="00795F73" w:rsidRPr="002B3C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795F73" w:rsidRDefault="00795F73" w:rsidP="00243FE2">
      <w:pPr>
        <w:rPr>
          <w:rFonts w:ascii="Times New Roman" w:hAnsi="Times New Roman" w:cs="Times New Roman"/>
          <w:sz w:val="24"/>
          <w:szCs w:val="24"/>
        </w:rPr>
      </w:pPr>
    </w:p>
    <w:p w:rsidR="00655CE0" w:rsidRDefault="00655CE0" w:rsidP="00BC4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CE0" w:rsidRDefault="00655CE0" w:rsidP="009E0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BFB" w:rsidRDefault="009E0BFB" w:rsidP="009E0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BFB" w:rsidRDefault="009E0BFB" w:rsidP="009E0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0BFB" w:rsidRDefault="009E0BFB" w:rsidP="009E0B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857" w:rsidRDefault="00A54857" w:rsidP="00BC4EF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54857" w:rsidRDefault="00A54857" w:rsidP="00BC4EF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E0BFB" w:rsidRPr="004D0199" w:rsidRDefault="00BC4EF3" w:rsidP="00817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Расписание </w:t>
      </w:r>
      <w:r w:rsidR="00597D49" w:rsidRPr="004D0199">
        <w:rPr>
          <w:rFonts w:ascii="Times New Roman" w:hAnsi="Times New Roman" w:cs="Times New Roman"/>
          <w:b/>
          <w:bCs/>
          <w:sz w:val="32"/>
          <w:szCs w:val="24"/>
        </w:rPr>
        <w:t>образовательной деятельности М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>ДО</w:t>
      </w:r>
      <w:r w:rsidR="00597D49" w:rsidRPr="004D0199">
        <w:rPr>
          <w:rFonts w:ascii="Times New Roman" w:hAnsi="Times New Roman" w:cs="Times New Roman"/>
          <w:b/>
          <w:bCs/>
          <w:sz w:val="32"/>
          <w:szCs w:val="24"/>
        </w:rPr>
        <w:t>АУ црр Детский сад «Аленький цветочек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» </w:t>
      </w:r>
    </w:p>
    <w:p w:rsidR="004D0199" w:rsidRDefault="0032416F" w:rsidP="00817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Первой</w:t>
      </w:r>
      <w:r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группы </w:t>
      </w:r>
      <w:r w:rsidR="009E0BFB" w:rsidRPr="004D0199">
        <w:rPr>
          <w:rFonts w:ascii="Times New Roman" w:hAnsi="Times New Roman" w:cs="Times New Roman"/>
          <w:b/>
          <w:bCs/>
          <w:sz w:val="32"/>
          <w:szCs w:val="24"/>
        </w:rPr>
        <w:t>раннего возраста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9E0BFB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«Знайка» 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>дл</w:t>
      </w:r>
      <w:r w:rsidR="00597D49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я детей </w:t>
      </w:r>
    </w:p>
    <w:p w:rsidR="009E0BFB" w:rsidRPr="004D0199" w:rsidRDefault="00597D49" w:rsidP="00817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с 1 года до 2 лет </w:t>
      </w:r>
    </w:p>
    <w:p w:rsidR="00795F73" w:rsidRPr="004D0199" w:rsidRDefault="00597D49" w:rsidP="00817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D0199">
        <w:rPr>
          <w:rFonts w:ascii="Times New Roman" w:hAnsi="Times New Roman" w:cs="Times New Roman"/>
          <w:b/>
          <w:bCs/>
          <w:sz w:val="32"/>
          <w:szCs w:val="24"/>
        </w:rPr>
        <w:t>на 2020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>-20</w:t>
      </w:r>
      <w:r w:rsidRPr="004D0199">
        <w:rPr>
          <w:rFonts w:ascii="Times New Roman" w:hAnsi="Times New Roman" w:cs="Times New Roman"/>
          <w:b/>
          <w:bCs/>
          <w:sz w:val="32"/>
          <w:szCs w:val="24"/>
        </w:rPr>
        <w:t>21</w:t>
      </w:r>
      <w:r w:rsidR="00795F73" w:rsidRPr="004D0199">
        <w:rPr>
          <w:rFonts w:ascii="Times New Roman" w:hAnsi="Times New Roman" w:cs="Times New Roman"/>
          <w:b/>
          <w:bCs/>
          <w:sz w:val="32"/>
          <w:szCs w:val="24"/>
        </w:rPr>
        <w:t xml:space="preserve"> учебный год</w:t>
      </w:r>
    </w:p>
    <w:tbl>
      <w:tblPr>
        <w:tblW w:w="88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5412"/>
        <w:gridCol w:w="1771"/>
      </w:tblGrid>
      <w:tr w:rsidR="004D0199" w:rsidRPr="008E682E" w:rsidTr="004D0199">
        <w:trPr>
          <w:trHeight w:val="652"/>
        </w:trPr>
        <w:tc>
          <w:tcPr>
            <w:tcW w:w="1598" w:type="dxa"/>
          </w:tcPr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483" w:type="dxa"/>
          </w:tcPr>
          <w:p w:rsidR="004D0199" w:rsidRPr="008E682E" w:rsidRDefault="004D0199" w:rsidP="002B3C1E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b/>
                <w:sz w:val="26"/>
                <w:szCs w:val="26"/>
              </w:rPr>
              <w:t>Вид ООД</w:t>
            </w:r>
          </w:p>
        </w:tc>
        <w:tc>
          <w:tcPr>
            <w:tcW w:w="1791" w:type="dxa"/>
          </w:tcPr>
          <w:p w:rsidR="004D0199" w:rsidRPr="008E682E" w:rsidRDefault="004D0199" w:rsidP="002B3C1E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9E0BFB" w:rsidRPr="008E682E" w:rsidTr="009E0BFB">
        <w:trPr>
          <w:trHeight w:val="1512"/>
        </w:trPr>
        <w:tc>
          <w:tcPr>
            <w:tcW w:w="1598" w:type="dxa"/>
          </w:tcPr>
          <w:p w:rsidR="009E0BFB" w:rsidRPr="008E682E" w:rsidRDefault="009E0BFB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483" w:type="dxa"/>
          </w:tcPr>
          <w:p w:rsidR="009E0BFB" w:rsidRPr="008E682E" w:rsidRDefault="004D0199" w:rsidP="004D01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 (Рисование)</w:t>
            </w:r>
          </w:p>
          <w:p w:rsidR="004D0199" w:rsidRPr="008E682E" w:rsidRDefault="004D0199" w:rsidP="004D01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1791" w:type="dxa"/>
          </w:tcPr>
          <w:p w:rsidR="009E0BFB" w:rsidRPr="008E682E" w:rsidRDefault="009E0BFB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9:30 – 9:40</w:t>
            </w:r>
          </w:p>
        </w:tc>
      </w:tr>
      <w:tr w:rsidR="004D0199" w:rsidRPr="008E682E" w:rsidTr="0032416F">
        <w:trPr>
          <w:trHeight w:val="1352"/>
        </w:trPr>
        <w:tc>
          <w:tcPr>
            <w:tcW w:w="1598" w:type="dxa"/>
          </w:tcPr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483" w:type="dxa"/>
          </w:tcPr>
          <w:p w:rsidR="004D0199" w:rsidRPr="008E682E" w:rsidRDefault="004D0199" w:rsidP="004D0199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 (игра-занятие со строительным материалом) ФЭМП</w:t>
            </w:r>
          </w:p>
          <w:p w:rsidR="004D0199" w:rsidRPr="008E682E" w:rsidRDefault="004D0199" w:rsidP="004D0199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(развитие движений)</w:t>
            </w:r>
          </w:p>
        </w:tc>
        <w:tc>
          <w:tcPr>
            <w:tcW w:w="1791" w:type="dxa"/>
          </w:tcPr>
          <w:p w:rsidR="004D0199" w:rsidRPr="008E682E" w:rsidRDefault="004D0199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  <w:p w:rsidR="004D0199" w:rsidRPr="008E682E" w:rsidRDefault="004D0199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9" w:rsidRPr="008E682E" w:rsidRDefault="004D0199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15.40 – 15.50</w:t>
            </w:r>
          </w:p>
        </w:tc>
      </w:tr>
      <w:tr w:rsidR="004D0199" w:rsidRPr="008E682E" w:rsidTr="0032416F">
        <w:trPr>
          <w:trHeight w:val="1045"/>
        </w:trPr>
        <w:tc>
          <w:tcPr>
            <w:tcW w:w="1598" w:type="dxa"/>
          </w:tcPr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483" w:type="dxa"/>
          </w:tcPr>
          <w:p w:rsidR="004D0199" w:rsidRPr="008E682E" w:rsidRDefault="004D0199" w:rsidP="004D0199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Речевое развитие (развитие речи, игра-занятие)</w:t>
            </w:r>
          </w:p>
          <w:p w:rsidR="004D0199" w:rsidRPr="008E682E" w:rsidRDefault="004D0199" w:rsidP="004D0199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(развитие движений)</w:t>
            </w:r>
          </w:p>
        </w:tc>
        <w:tc>
          <w:tcPr>
            <w:tcW w:w="1791" w:type="dxa"/>
          </w:tcPr>
          <w:p w:rsidR="004D0199" w:rsidRPr="008E682E" w:rsidRDefault="004D0199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  <w:p w:rsidR="008E682E" w:rsidRPr="008E682E" w:rsidRDefault="008E682E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199" w:rsidRPr="008E682E" w:rsidRDefault="004D0199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16.10 – 16.20</w:t>
            </w:r>
          </w:p>
        </w:tc>
      </w:tr>
      <w:tr w:rsidR="008E682E" w:rsidRPr="008E682E" w:rsidTr="0032416F">
        <w:trPr>
          <w:trHeight w:val="1352"/>
        </w:trPr>
        <w:tc>
          <w:tcPr>
            <w:tcW w:w="1598" w:type="dxa"/>
          </w:tcPr>
          <w:p w:rsidR="008E682E" w:rsidRPr="008E682E" w:rsidRDefault="008E682E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483" w:type="dxa"/>
          </w:tcPr>
          <w:p w:rsidR="008E682E" w:rsidRPr="008E682E" w:rsidRDefault="008E682E" w:rsidP="008E682E">
            <w:pPr>
              <w:pStyle w:val="a8"/>
              <w:numPr>
                <w:ilvl w:val="0"/>
                <w:numId w:val="15"/>
              </w:numPr>
              <w:ind w:left="414" w:hanging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Художественно-эстетическое развитие (музыка). </w:t>
            </w:r>
          </w:p>
          <w:p w:rsidR="008E682E" w:rsidRPr="008E682E" w:rsidRDefault="008E682E" w:rsidP="008E682E">
            <w:pPr>
              <w:pStyle w:val="a8"/>
              <w:numPr>
                <w:ilvl w:val="0"/>
                <w:numId w:val="15"/>
              </w:numPr>
              <w:ind w:left="414" w:hanging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Игра-занятие с дидактическим материалом (речевое развитие)</w:t>
            </w:r>
          </w:p>
        </w:tc>
        <w:tc>
          <w:tcPr>
            <w:tcW w:w="1791" w:type="dxa"/>
          </w:tcPr>
          <w:p w:rsidR="008E682E" w:rsidRPr="008E682E" w:rsidRDefault="008E682E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9.00 – 9.10</w:t>
            </w:r>
          </w:p>
          <w:p w:rsidR="008E682E" w:rsidRPr="008E682E" w:rsidRDefault="008E682E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82E" w:rsidRPr="008E682E" w:rsidRDefault="008E682E" w:rsidP="004D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09.50 – 10.00</w:t>
            </w:r>
          </w:p>
        </w:tc>
      </w:tr>
      <w:tr w:rsidR="008E682E" w:rsidRPr="008E682E" w:rsidTr="0032416F">
        <w:trPr>
          <w:trHeight w:val="1045"/>
        </w:trPr>
        <w:tc>
          <w:tcPr>
            <w:tcW w:w="1598" w:type="dxa"/>
          </w:tcPr>
          <w:p w:rsidR="008E682E" w:rsidRPr="008E682E" w:rsidRDefault="008E682E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483" w:type="dxa"/>
          </w:tcPr>
          <w:p w:rsidR="008E682E" w:rsidRPr="008E682E" w:rsidRDefault="008E682E" w:rsidP="008E682E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Речевое развитие (развитие речи, игра-занятие)</w:t>
            </w:r>
          </w:p>
          <w:p w:rsidR="008E682E" w:rsidRPr="008E682E" w:rsidRDefault="008E682E" w:rsidP="008E682E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 (развитие движений)</w:t>
            </w:r>
          </w:p>
        </w:tc>
        <w:tc>
          <w:tcPr>
            <w:tcW w:w="1791" w:type="dxa"/>
          </w:tcPr>
          <w:p w:rsidR="008E682E" w:rsidRPr="008E682E" w:rsidRDefault="008E682E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  <w:p w:rsidR="008E682E" w:rsidRPr="008E682E" w:rsidRDefault="008E682E" w:rsidP="002B3C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2E">
              <w:rPr>
                <w:rFonts w:ascii="Times New Roman" w:hAnsi="Times New Roman" w:cs="Times New Roman"/>
                <w:sz w:val="26"/>
                <w:szCs w:val="26"/>
              </w:rPr>
              <w:t>15.40 – 15.50</w:t>
            </w:r>
          </w:p>
        </w:tc>
      </w:tr>
    </w:tbl>
    <w:p w:rsidR="00795F73" w:rsidRDefault="00795F73" w:rsidP="0065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65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65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57" w:rsidRDefault="00A54857" w:rsidP="00655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F73" w:rsidRPr="00817682" w:rsidRDefault="00795F73" w:rsidP="00484CCC">
      <w:pPr>
        <w:pStyle w:val="2"/>
        <w:rPr>
          <w:rFonts w:ascii="Times New Roman" w:hAnsi="Times New Roman" w:cs="Times New Roman"/>
          <w:color w:val="auto"/>
        </w:rPr>
      </w:pPr>
      <w:bookmarkStart w:id="25" w:name="_Toc52401479"/>
      <w:r w:rsidRPr="00817682">
        <w:rPr>
          <w:rFonts w:ascii="Times New Roman" w:hAnsi="Times New Roman" w:cs="Times New Roman"/>
          <w:color w:val="auto"/>
        </w:rPr>
        <w:lastRenderedPageBreak/>
        <w:t>3.2</w:t>
      </w:r>
      <w:r w:rsidRPr="00817682">
        <w:rPr>
          <w:rFonts w:ascii="Times New Roman" w:hAnsi="Times New Roman" w:cs="Times New Roman"/>
          <w:color w:val="auto"/>
        </w:rPr>
        <w:tab/>
        <w:t>Особенности организации предметно-пространственной среды</w:t>
      </w:r>
      <w:bookmarkEnd w:id="25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 Л. П. Печко, Н. П. Сакулина, Е. О. Смирнова, Е. И. Тихеева, Е. А. Флерина, С. Т. Шацкий и др.).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0E2671" w:rsidRPr="00817682" w:rsidRDefault="00795F73" w:rsidP="000E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Осно</w:t>
      </w:r>
      <w:r w:rsidR="000E2671" w:rsidRPr="00817682">
        <w:rPr>
          <w:rFonts w:ascii="Times New Roman" w:hAnsi="Times New Roman" w:cs="Times New Roman"/>
          <w:sz w:val="26"/>
          <w:szCs w:val="26"/>
        </w:rPr>
        <w:t>вные принципы организации среды</w:t>
      </w:r>
    </w:p>
    <w:p w:rsidR="00795F73" w:rsidRPr="00817682" w:rsidRDefault="00795F73" w:rsidP="000E26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группе раннего </w:t>
      </w:r>
      <w:r w:rsidR="008E682E" w:rsidRPr="00817682">
        <w:rPr>
          <w:rFonts w:ascii="Times New Roman" w:hAnsi="Times New Roman" w:cs="Times New Roman"/>
          <w:sz w:val="26"/>
          <w:szCs w:val="26"/>
        </w:rPr>
        <w:t>возраста в</w:t>
      </w:r>
      <w:r w:rsidRPr="00817682">
        <w:rPr>
          <w:rFonts w:ascii="Times New Roman" w:hAnsi="Times New Roman" w:cs="Times New Roman"/>
          <w:sz w:val="26"/>
          <w:szCs w:val="26"/>
        </w:rPr>
        <w:t xml:space="preserve">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</w:t>
      </w: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элементарном труде, проведению опытов и экспериментов с природным материалом.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8E682E" w:rsidRPr="00817682" w:rsidRDefault="00795F73" w:rsidP="008E68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</w:t>
      </w:r>
      <w:r w:rsidR="008E682E" w:rsidRPr="00817682">
        <w:rPr>
          <w:rFonts w:ascii="Times New Roman" w:hAnsi="Times New Roman" w:cs="Times New Roman"/>
          <w:sz w:val="26"/>
          <w:szCs w:val="26"/>
        </w:rPr>
        <w:t>ивидуальных особенностей детей.</w:t>
      </w:r>
    </w:p>
    <w:p w:rsidR="008E682E" w:rsidRPr="00817682" w:rsidRDefault="00795F73" w:rsidP="008E68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795F73" w:rsidRPr="00817682" w:rsidRDefault="00795F73" w:rsidP="008E68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 качестве центров </w:t>
      </w:r>
      <w:r w:rsidR="008E682E" w:rsidRPr="00817682">
        <w:rPr>
          <w:rFonts w:ascii="Times New Roman" w:hAnsi="Times New Roman" w:cs="Times New Roman"/>
          <w:sz w:val="26"/>
          <w:szCs w:val="26"/>
        </w:rPr>
        <w:t>развития выступают</w:t>
      </w:r>
      <w:r w:rsidRPr="008176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уголок для сюжетно-ролевых игр;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уголок ряжения (для театрализованных игр);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книжный уголок;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зона для настольно-печатных игр;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выставка (детского рисунка, детского творчества, изделий народных мастеров и т.);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уголок природы (наблюдений за природой);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спортивный уголок;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уголок для игр с водой и песком;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• игровой уголок (с игрушками, строительным материалом).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Развивающая предметно-пространственная среда должна выступать как динамичное пространство, подвижное и легко изменяемое. </w:t>
      </w:r>
    </w:p>
    <w:p w:rsidR="008E682E" w:rsidRPr="00817682" w:rsidRDefault="00795F73" w:rsidP="008176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>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8E682E" w:rsidRPr="00817682" w:rsidRDefault="00597D49" w:rsidP="00817682">
      <w:pPr>
        <w:pStyle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6" w:name="_Toc52401480"/>
      <w:r w:rsidRPr="00817682">
        <w:rPr>
          <w:rFonts w:ascii="Times New Roman" w:hAnsi="Times New Roman" w:cs="Times New Roman"/>
          <w:color w:val="auto"/>
          <w:sz w:val="26"/>
          <w:szCs w:val="26"/>
        </w:rPr>
        <w:t>ПРИЛОЖЕНИЕ 1</w:t>
      </w:r>
      <w:r w:rsidR="00484CCC"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95F73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Список детей </w:t>
      </w:r>
      <w:r w:rsidR="0032416F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первой </w:t>
      </w:r>
      <w:r w:rsidR="00795F73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группы</w:t>
      </w:r>
      <w:r w:rsidR="008E682E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795F73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раннего возраста</w:t>
      </w:r>
      <w:r w:rsidR="008E682E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«Знайка» </w:t>
      </w:r>
      <w:r w:rsidR="00795F73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484CCC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от 1 до 2</w:t>
      </w:r>
      <w:bookmarkEnd w:id="26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6277"/>
      </w:tblGrid>
      <w:tr w:rsidR="008E682E" w:rsidRPr="002B3C1E" w:rsidTr="008E682E">
        <w:trPr>
          <w:trHeight w:val="97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Артем</w:t>
            </w: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Демид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 Артем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Никита</w:t>
            </w: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Ефременков Дмитрий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7" w:type="dxa"/>
          </w:tcPr>
          <w:p w:rsidR="008E682E" w:rsidRPr="002B3C1E" w:rsidRDefault="008E682E" w:rsidP="008E682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 Лев </w:t>
            </w: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Капурова Асият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Капытова Анастасия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Шичкина Василика</w:t>
            </w: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609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E" w:rsidRPr="002B3C1E" w:rsidTr="008E682E">
        <w:trPr>
          <w:trHeight w:val="590"/>
        </w:trPr>
        <w:tc>
          <w:tcPr>
            <w:tcW w:w="1033" w:type="dxa"/>
          </w:tcPr>
          <w:p w:rsidR="008E682E" w:rsidRPr="002B3C1E" w:rsidRDefault="008E682E" w:rsidP="002B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77" w:type="dxa"/>
          </w:tcPr>
          <w:p w:rsidR="008E682E" w:rsidRPr="002B3C1E" w:rsidRDefault="008E682E" w:rsidP="002B3C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49" w:rsidRPr="00817682" w:rsidRDefault="00597D49" w:rsidP="0024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484CC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52401481"/>
      <w:r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2. </w:t>
      </w:r>
      <w:r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Примерный список литературы для чтения детям</w:t>
      </w:r>
      <w:bookmarkEnd w:id="27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Русский фольклор.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Русские народные песенки, потешки.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«Ладушки, ладушки!..»,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«Петушок, петушок...»,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«Большие ноги...»,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«Водичка, водичка...»,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«Баю-бай, баю-бай...»,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«Киска, киска, киска, брысь!..»,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«Как у нашего кота...»,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«Пошел кот под мосток...».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Русские народные сказки.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«Курочка Ряба», «Колобок», «Репка» (обр. К. Ушинского);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«Как коза избушку построила» (обр. М. Булатова).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Произведения поэтов и писателей России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Поэзия. З. Александрова. «Прятки»;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А. Барто. «Бычок», «Мячик», «Слон» (из цикла «Игрушки»);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В. Берестов. «Курица с цыплятами»;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В. Жуковский. «Птичка»;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Г. Лагздынь. «Зайка, зайка, попляши!»;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С. Маршак. «Слон», «Тигренок», «Совята» (из цикла «Детки в клетке»);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И. Токмакова. «Баиньки». </w:t>
      </w:r>
    </w:p>
    <w:p w:rsidR="00795F73" w:rsidRPr="00817682" w:rsidRDefault="00795F73" w:rsidP="00CB0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Проза. 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</w:t>
      </w:r>
    </w:p>
    <w:p w:rsidR="00795F73" w:rsidRPr="00817682" w:rsidRDefault="00795F73" w:rsidP="00CB0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CB0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CB0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F73" w:rsidRPr="00817682" w:rsidRDefault="00795F73" w:rsidP="00484CC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_Toc52401482"/>
      <w:r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3. </w:t>
      </w:r>
      <w:r w:rsidR="00484CCC"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7D49"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Примерный музыкальный репертуар</w:t>
      </w:r>
      <w:bookmarkEnd w:id="28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Слушание. «Лошадка», муз. Е. Тиличеевой, сл. Н. Френкель; «Курочки и цыплята», муз. Е. Тиличеевой; «Вальс собачек», муз. А. Артоболевской; Вторая венгерская рапсодия Ф. Листа (фрагмент); «Три подружки», муз. Д. Кабалевского; «Весело —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А. Гречанинова.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Пение и подпевание. «Водичка», муз. Е. Тиличеевой, сл. А. Шибицкой; «Колыбельная», муз. М. Красева, сл. М. Чарной; «Машенька-Маша», рус. нар. мелодия, обр. В. Герчик, сл. М. Невельштейн; «Воробей», рус. нар. мелодия; «Гули», «Баю-бай», «Едет паровоз», «Лиса», «Петушок», «Сорока», муз. С. Железнова.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Образные упражнения. «Медведь», «Зайка», муз. Е. Тиличеевой; «Идет мишка», муз. В. Ребикова; «Скачет зайка», рус. нар. мелодия, обр. Ан.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Музыкально-ритмические движения. «Марш и бег», муз. Р. Рустамова; «Да, да, да!», муз. Е. Тиличеевой, сл. Ю. Островского; «Юрочка», белорус. пляска, обр. Ан. Александрова; «Постучим палочками», рус. нар. мелодия; «Бубен», рус. нар. мелодия, обр. М. Раухвергера; «Барабан», муз. Г. Фрида; «Петрушки», муз. Р. Рустамова, сл. Ю. Островского; «Мишка», муз. Е. Тиличеевой, сл. Н. Френкель; «Зайка», рус. нар. мелодия, обр. Ан. Александрова, сл. Т. Бабаджан; «Догонялки», муз. Н. Александровой, сл. Т. Бабаджан, И. Плакиды; пляска «Вот как хорошо», муз. Т. Попатенко, сл. О. Высотской; «Вот как пляшем», белорус. нар. мелодия, обр. Р. Рустамова; «Солнышко сияет», сл. и муз. М. Чарной.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84CCC" w:rsidRPr="00817682" w:rsidRDefault="00484CCC" w:rsidP="00BC4EF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95F73" w:rsidRPr="00817682" w:rsidRDefault="00795F73" w:rsidP="00484CC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_Toc52401483"/>
      <w:r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4. </w:t>
      </w:r>
      <w:r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Примерный перечень развлечений и праздников</w:t>
      </w:r>
      <w:bookmarkEnd w:id="29"/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Праздник. Новогодний утренник «Елка».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Рассказы с музыкальными иллюстрациями. «В лесу», муз. Е. Тиличеевой; «Праздник», «Музыкальные инструменты», муз. Г. Фрида; «Воронята», муз. М. Раухвергера.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lastRenderedPageBreak/>
        <w:t xml:space="preserve"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В. Агафонникова и К. Козыревой, сл. И. Михайловой; «Мы умеем», «Прятки», муз. Т. Ломовой; «Разноцветные флажки», рус. нар. мелодия.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Развлечения. «В гости к кукле Кате», «В гости к игрушкам», «На лужайке», «Зимние забавы», «День рождения у куклы Маши», «Кто в домике живет?», «В зоопарке», «В цирке», «В гостях у елки» (по замыслу педагогов).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 xml:space="preserve">Театрализованные развлечения. Инсценирование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 </w:t>
      </w:r>
    </w:p>
    <w:p w:rsidR="00795F73" w:rsidRPr="00817682" w:rsidRDefault="00795F7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sz w:val="26"/>
          <w:szCs w:val="26"/>
        </w:rPr>
        <w:t>Забавы. Народные и заводные игрушки, фокус «Бабочки», обыгрывание рус. нар. потешек, сюрпризные моменты: «Чудесный мешочек», «Волшебный сундучок», «Кто к нам пришел?», «Волшебные шары» (мыльные пузыри).</w:t>
      </w:r>
    </w:p>
    <w:p w:rsidR="008C24A3" w:rsidRPr="00817682" w:rsidRDefault="008C24A3" w:rsidP="005F7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4A3" w:rsidRPr="00817682" w:rsidRDefault="008C24A3" w:rsidP="008C24A3">
      <w:pPr>
        <w:pStyle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0" w:name="_Toc52401484"/>
      <w:r w:rsidRPr="00817682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5. </w:t>
      </w:r>
      <w:r w:rsidRPr="00817682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Примерный перечень подвижных игр</w:t>
      </w:r>
      <w:bookmarkEnd w:id="30"/>
    </w:p>
    <w:p w:rsidR="008C24A3" w:rsidRPr="00817682" w:rsidRDefault="008C24A3" w:rsidP="008C24A3">
      <w:pPr>
        <w:rPr>
          <w:rFonts w:ascii="Times New Roman" w:hAnsi="Times New Roman" w:cs="Times New Roman"/>
          <w:sz w:val="26"/>
          <w:szCs w:val="26"/>
        </w:rPr>
      </w:pPr>
    </w:p>
    <w:p w:rsidR="008C24A3" w:rsidRPr="00817682" w:rsidRDefault="008C24A3" w:rsidP="008C24A3">
      <w:pPr>
        <w:spacing w:after="37" w:line="249" w:lineRule="auto"/>
        <w:ind w:left="393" w:right="13" w:hanging="407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b/>
          <w:sz w:val="26"/>
          <w:szCs w:val="26"/>
        </w:rPr>
        <w:t xml:space="preserve">Совместные игры. </w:t>
      </w:r>
      <w:r w:rsidRPr="00817682">
        <w:rPr>
          <w:rFonts w:ascii="Times New Roman" w:hAnsi="Times New Roman" w:cs="Times New Roman"/>
          <w:sz w:val="26"/>
          <w:szCs w:val="26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8C24A3" w:rsidRPr="00817682" w:rsidRDefault="008C24A3" w:rsidP="008C24A3">
      <w:pPr>
        <w:spacing w:after="466" w:line="249" w:lineRule="auto"/>
        <w:ind w:left="-14" w:right="13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b/>
          <w:sz w:val="26"/>
          <w:szCs w:val="26"/>
        </w:rPr>
        <w:t xml:space="preserve">Самостоятельные игры.  </w:t>
      </w:r>
      <w:r w:rsidRPr="00817682">
        <w:rPr>
          <w:rFonts w:ascii="Times New Roman" w:hAnsi="Times New Roman" w:cs="Times New Roman"/>
          <w:sz w:val="26"/>
          <w:szCs w:val="26"/>
        </w:rPr>
        <w:t>игры с каталками, тележками, автомобилями, самолетами.</w:t>
      </w:r>
    </w:p>
    <w:p w:rsidR="008C24A3" w:rsidRPr="00817682" w:rsidRDefault="008C24A3" w:rsidP="008C24A3">
      <w:pPr>
        <w:spacing w:after="37" w:line="249" w:lineRule="auto"/>
        <w:ind w:left="393" w:right="13" w:hanging="407"/>
        <w:rPr>
          <w:rFonts w:ascii="Times New Roman" w:hAnsi="Times New Roman" w:cs="Times New Roman"/>
          <w:b/>
          <w:sz w:val="26"/>
          <w:szCs w:val="26"/>
        </w:rPr>
      </w:pPr>
      <w:r w:rsidRPr="00817682">
        <w:rPr>
          <w:rFonts w:ascii="Times New Roman" w:hAnsi="Times New Roman" w:cs="Times New Roman"/>
          <w:b/>
          <w:sz w:val="26"/>
          <w:szCs w:val="26"/>
        </w:rPr>
        <w:t>Игры для прогулок:</w:t>
      </w:r>
    </w:p>
    <w:p w:rsidR="008C24A3" w:rsidRPr="00817682" w:rsidRDefault="008C24A3" w:rsidP="008C24A3">
      <w:pPr>
        <w:spacing w:after="37" w:line="249" w:lineRule="auto"/>
        <w:ind w:left="393" w:right="13" w:hanging="407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b/>
          <w:sz w:val="26"/>
          <w:szCs w:val="26"/>
        </w:rPr>
        <w:t xml:space="preserve">для теплого времени года. </w:t>
      </w:r>
      <w:r w:rsidRPr="00817682">
        <w:rPr>
          <w:rFonts w:ascii="Times New Roman" w:hAnsi="Times New Roman" w:cs="Times New Roman"/>
          <w:sz w:val="26"/>
          <w:szCs w:val="26"/>
        </w:rPr>
        <w:t>«Солнечный зайчик», «По узенькой дорожке», «Лягушкискакушки», «Догони зайку», «Мышки», «Перебежки с погремушками», «Гуси-гуси», «Поймай мотылька», «Мишка косолапый», «Курица с цыплятами».</w:t>
      </w:r>
    </w:p>
    <w:p w:rsidR="00795F73" w:rsidRPr="00817682" w:rsidRDefault="008C24A3" w:rsidP="00817682">
      <w:pPr>
        <w:spacing w:after="37" w:line="249" w:lineRule="auto"/>
        <w:ind w:left="393" w:right="13" w:hanging="407"/>
        <w:rPr>
          <w:rFonts w:ascii="Times New Roman" w:hAnsi="Times New Roman" w:cs="Times New Roman"/>
          <w:sz w:val="26"/>
          <w:szCs w:val="26"/>
        </w:rPr>
      </w:pPr>
      <w:r w:rsidRPr="00817682">
        <w:rPr>
          <w:rFonts w:ascii="Times New Roman" w:hAnsi="Times New Roman" w:cs="Times New Roman"/>
          <w:b/>
          <w:sz w:val="26"/>
          <w:szCs w:val="26"/>
        </w:rPr>
        <w:t xml:space="preserve">для холодного времени года. </w:t>
      </w:r>
      <w:r w:rsidRPr="00817682">
        <w:rPr>
          <w:rFonts w:ascii="Times New Roman" w:hAnsi="Times New Roman" w:cs="Times New Roman"/>
          <w:sz w:val="26"/>
          <w:szCs w:val="26"/>
        </w:rPr>
        <w:t>«Скатись с горки», «все ко мне», «Заинька, выйди в сад», «Полетели птички», «Зимние забавы», «Коза рогатая», «Прятки», «Мы белые снежинки», «Совушка-сова», «Паровозик-паровоз».</w:t>
      </w:r>
    </w:p>
    <w:sectPr w:rsidR="00795F73" w:rsidRPr="00817682" w:rsidSect="00C56100">
      <w:footerReference w:type="default" r:id="rId9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AC" w:rsidRDefault="00A037AC" w:rsidP="002B390C">
      <w:pPr>
        <w:spacing w:after="0" w:line="240" w:lineRule="auto"/>
      </w:pPr>
      <w:r>
        <w:separator/>
      </w:r>
    </w:p>
  </w:endnote>
  <w:endnote w:type="continuationSeparator" w:id="0">
    <w:p w:rsidR="00A037AC" w:rsidRDefault="00A037AC" w:rsidP="002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6F" w:rsidRDefault="000539D6">
    <w:pPr>
      <w:pStyle w:val="ac"/>
      <w:jc w:val="right"/>
    </w:pPr>
    <w:r>
      <w:fldChar w:fldCharType="begin"/>
    </w:r>
    <w:r w:rsidR="0032416F">
      <w:instrText xml:space="preserve"> PAGE   \* MERGEFORMAT </w:instrText>
    </w:r>
    <w:r>
      <w:fldChar w:fldCharType="separate"/>
    </w:r>
    <w:r w:rsidR="00C56100">
      <w:rPr>
        <w:noProof/>
      </w:rPr>
      <w:t>1</w:t>
    </w:r>
    <w:r>
      <w:rPr>
        <w:noProof/>
      </w:rPr>
      <w:fldChar w:fldCharType="end"/>
    </w:r>
  </w:p>
  <w:p w:rsidR="0032416F" w:rsidRDefault="003241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AC" w:rsidRDefault="00A037AC" w:rsidP="002B390C">
      <w:pPr>
        <w:spacing w:after="0" w:line="240" w:lineRule="auto"/>
      </w:pPr>
      <w:r>
        <w:separator/>
      </w:r>
    </w:p>
  </w:footnote>
  <w:footnote w:type="continuationSeparator" w:id="0">
    <w:p w:rsidR="00A037AC" w:rsidRDefault="00A037AC" w:rsidP="002B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2FA"/>
    <w:multiLevelType w:val="hybridMultilevel"/>
    <w:tmpl w:val="A412E180"/>
    <w:lvl w:ilvl="0" w:tplc="6B10A5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222DCB"/>
    <w:multiLevelType w:val="multilevel"/>
    <w:tmpl w:val="14428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AE2B7F"/>
    <w:multiLevelType w:val="hybridMultilevel"/>
    <w:tmpl w:val="95485F28"/>
    <w:lvl w:ilvl="0" w:tplc="0B9CBA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481BAE"/>
    <w:multiLevelType w:val="hybridMultilevel"/>
    <w:tmpl w:val="ACF0FB86"/>
    <w:lvl w:ilvl="0" w:tplc="D354B372">
      <w:start w:val="1"/>
      <w:numFmt w:val="bullet"/>
      <w:lvlText w:val=""/>
      <w:lvlJc w:val="left"/>
      <w:pPr>
        <w:ind w:left="624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F124E5"/>
    <w:multiLevelType w:val="hybridMultilevel"/>
    <w:tmpl w:val="0FF6A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0C41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2E7EA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9624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23E86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072EEC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0E49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862A6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2283B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2C3066"/>
    <w:multiLevelType w:val="hybridMultilevel"/>
    <w:tmpl w:val="EB5C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BD2E71"/>
    <w:multiLevelType w:val="hybridMultilevel"/>
    <w:tmpl w:val="E404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CB1EF1"/>
    <w:multiLevelType w:val="hybridMultilevel"/>
    <w:tmpl w:val="89DAE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F760B4"/>
    <w:multiLevelType w:val="hybridMultilevel"/>
    <w:tmpl w:val="8FB24B6E"/>
    <w:lvl w:ilvl="0" w:tplc="08FE7ACE">
      <w:start w:val="1"/>
      <w:numFmt w:val="decimal"/>
      <w:lvlText w:val="%1."/>
      <w:lvlJc w:val="left"/>
      <w:pPr>
        <w:ind w:left="413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F30BC8"/>
    <w:multiLevelType w:val="multilevel"/>
    <w:tmpl w:val="304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3C00C64"/>
    <w:multiLevelType w:val="hybridMultilevel"/>
    <w:tmpl w:val="FB707A7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4CC3329"/>
    <w:multiLevelType w:val="hybridMultilevel"/>
    <w:tmpl w:val="B73031B4"/>
    <w:lvl w:ilvl="0" w:tplc="31A25B0E">
      <w:start w:val="1"/>
      <w:numFmt w:val="decimal"/>
      <w:lvlText w:val="%1."/>
      <w:lvlJc w:val="left"/>
      <w:pPr>
        <w:ind w:left="923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53960BA"/>
    <w:multiLevelType w:val="hybridMultilevel"/>
    <w:tmpl w:val="A8626CD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13">
    <w:nsid w:val="507F5DDF"/>
    <w:multiLevelType w:val="hybridMultilevel"/>
    <w:tmpl w:val="8EB41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B91AE5"/>
    <w:multiLevelType w:val="hybridMultilevel"/>
    <w:tmpl w:val="14A66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C854F8"/>
    <w:multiLevelType w:val="hybridMultilevel"/>
    <w:tmpl w:val="D84800F2"/>
    <w:lvl w:ilvl="0" w:tplc="4F6C70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BCD43EA"/>
    <w:multiLevelType w:val="hybridMultilevel"/>
    <w:tmpl w:val="51742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02FC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15E316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D411F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856E2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AA2702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AE48C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6AE3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0A2A7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07"/>
    <w:rsid w:val="00002450"/>
    <w:rsid w:val="00017E00"/>
    <w:rsid w:val="00026B09"/>
    <w:rsid w:val="00035871"/>
    <w:rsid w:val="00040815"/>
    <w:rsid w:val="000539D6"/>
    <w:rsid w:val="00053DB4"/>
    <w:rsid w:val="0006574A"/>
    <w:rsid w:val="00084676"/>
    <w:rsid w:val="000A2BEE"/>
    <w:rsid w:val="000B0AA7"/>
    <w:rsid w:val="000C6D9B"/>
    <w:rsid w:val="000D1132"/>
    <w:rsid w:val="000E2671"/>
    <w:rsid w:val="000E5B8D"/>
    <w:rsid w:val="000F7408"/>
    <w:rsid w:val="00102FCF"/>
    <w:rsid w:val="0013340A"/>
    <w:rsid w:val="00146F47"/>
    <w:rsid w:val="001645F1"/>
    <w:rsid w:val="001844B0"/>
    <w:rsid w:val="00193183"/>
    <w:rsid w:val="00195D88"/>
    <w:rsid w:val="001C2561"/>
    <w:rsid w:val="001D5B82"/>
    <w:rsid w:val="001E5F0A"/>
    <w:rsid w:val="00203271"/>
    <w:rsid w:val="00230657"/>
    <w:rsid w:val="00243FE2"/>
    <w:rsid w:val="002441C2"/>
    <w:rsid w:val="002474FA"/>
    <w:rsid w:val="002539B8"/>
    <w:rsid w:val="00266511"/>
    <w:rsid w:val="00281DD8"/>
    <w:rsid w:val="00290A43"/>
    <w:rsid w:val="002B390C"/>
    <w:rsid w:val="002B3C1E"/>
    <w:rsid w:val="002C4445"/>
    <w:rsid w:val="002F5B9E"/>
    <w:rsid w:val="0030049A"/>
    <w:rsid w:val="00303FFD"/>
    <w:rsid w:val="0032222D"/>
    <w:rsid w:val="003234DF"/>
    <w:rsid w:val="0032416F"/>
    <w:rsid w:val="003424C1"/>
    <w:rsid w:val="00366178"/>
    <w:rsid w:val="00375795"/>
    <w:rsid w:val="003B6D32"/>
    <w:rsid w:val="003C6C48"/>
    <w:rsid w:val="003D12E7"/>
    <w:rsid w:val="003E0052"/>
    <w:rsid w:val="003E118F"/>
    <w:rsid w:val="00424BE8"/>
    <w:rsid w:val="00453C0C"/>
    <w:rsid w:val="0045432F"/>
    <w:rsid w:val="00466FB5"/>
    <w:rsid w:val="00475B14"/>
    <w:rsid w:val="00484CCC"/>
    <w:rsid w:val="004936F5"/>
    <w:rsid w:val="00497D72"/>
    <w:rsid w:val="004A681C"/>
    <w:rsid w:val="004D0199"/>
    <w:rsid w:val="004D3342"/>
    <w:rsid w:val="004D5754"/>
    <w:rsid w:val="004E4C0E"/>
    <w:rsid w:val="004F7CC4"/>
    <w:rsid w:val="005112F4"/>
    <w:rsid w:val="00520325"/>
    <w:rsid w:val="0052443E"/>
    <w:rsid w:val="0053582C"/>
    <w:rsid w:val="00557415"/>
    <w:rsid w:val="005676BF"/>
    <w:rsid w:val="00571C9D"/>
    <w:rsid w:val="00581C29"/>
    <w:rsid w:val="00581F72"/>
    <w:rsid w:val="0059119D"/>
    <w:rsid w:val="00597D49"/>
    <w:rsid w:val="005A28F7"/>
    <w:rsid w:val="005A75A9"/>
    <w:rsid w:val="005C3DE6"/>
    <w:rsid w:val="005E2FFE"/>
    <w:rsid w:val="005E6C96"/>
    <w:rsid w:val="005F7808"/>
    <w:rsid w:val="0060184E"/>
    <w:rsid w:val="006043A5"/>
    <w:rsid w:val="006245B1"/>
    <w:rsid w:val="00624BA1"/>
    <w:rsid w:val="0063362A"/>
    <w:rsid w:val="00636B0C"/>
    <w:rsid w:val="00646C36"/>
    <w:rsid w:val="00653098"/>
    <w:rsid w:val="00655CE0"/>
    <w:rsid w:val="00676A3A"/>
    <w:rsid w:val="006A2EED"/>
    <w:rsid w:val="006A5019"/>
    <w:rsid w:val="006B2961"/>
    <w:rsid w:val="006D1085"/>
    <w:rsid w:val="006E2F3D"/>
    <w:rsid w:val="006E42F2"/>
    <w:rsid w:val="006F2521"/>
    <w:rsid w:val="006F274A"/>
    <w:rsid w:val="00707D0A"/>
    <w:rsid w:val="00714933"/>
    <w:rsid w:val="0072245D"/>
    <w:rsid w:val="00723D5D"/>
    <w:rsid w:val="0072691E"/>
    <w:rsid w:val="00736111"/>
    <w:rsid w:val="00770CB6"/>
    <w:rsid w:val="00774720"/>
    <w:rsid w:val="00795F73"/>
    <w:rsid w:val="007A3ED8"/>
    <w:rsid w:val="007B09C2"/>
    <w:rsid w:val="007C0108"/>
    <w:rsid w:val="007C62BF"/>
    <w:rsid w:val="007D0215"/>
    <w:rsid w:val="007E1CBE"/>
    <w:rsid w:val="007E6AB3"/>
    <w:rsid w:val="007F13F3"/>
    <w:rsid w:val="007F6801"/>
    <w:rsid w:val="00817682"/>
    <w:rsid w:val="008244D0"/>
    <w:rsid w:val="00834A85"/>
    <w:rsid w:val="0084282A"/>
    <w:rsid w:val="008446D5"/>
    <w:rsid w:val="008532E2"/>
    <w:rsid w:val="008745AB"/>
    <w:rsid w:val="00874C77"/>
    <w:rsid w:val="008776D5"/>
    <w:rsid w:val="008949C0"/>
    <w:rsid w:val="008B1672"/>
    <w:rsid w:val="008C24A3"/>
    <w:rsid w:val="008D6C14"/>
    <w:rsid w:val="008E1C95"/>
    <w:rsid w:val="008E682E"/>
    <w:rsid w:val="009038B9"/>
    <w:rsid w:val="00904480"/>
    <w:rsid w:val="00922C67"/>
    <w:rsid w:val="00934089"/>
    <w:rsid w:val="009348D5"/>
    <w:rsid w:val="0093548C"/>
    <w:rsid w:val="009665F9"/>
    <w:rsid w:val="00987FBD"/>
    <w:rsid w:val="009A61E7"/>
    <w:rsid w:val="009A6D8A"/>
    <w:rsid w:val="009B3FAA"/>
    <w:rsid w:val="009E0BFB"/>
    <w:rsid w:val="00A037AC"/>
    <w:rsid w:val="00A11A9E"/>
    <w:rsid w:val="00A24069"/>
    <w:rsid w:val="00A2688D"/>
    <w:rsid w:val="00A50A8E"/>
    <w:rsid w:val="00A53C16"/>
    <w:rsid w:val="00A54836"/>
    <w:rsid w:val="00A54857"/>
    <w:rsid w:val="00A66839"/>
    <w:rsid w:val="00A7773C"/>
    <w:rsid w:val="00A96B75"/>
    <w:rsid w:val="00AA30DB"/>
    <w:rsid w:val="00AA689F"/>
    <w:rsid w:val="00AB1369"/>
    <w:rsid w:val="00AC02DD"/>
    <w:rsid w:val="00AD6729"/>
    <w:rsid w:val="00AE313F"/>
    <w:rsid w:val="00AF6B07"/>
    <w:rsid w:val="00B04C7A"/>
    <w:rsid w:val="00B15DDD"/>
    <w:rsid w:val="00B349CA"/>
    <w:rsid w:val="00B34C78"/>
    <w:rsid w:val="00B44366"/>
    <w:rsid w:val="00B540CE"/>
    <w:rsid w:val="00B65718"/>
    <w:rsid w:val="00B71ACD"/>
    <w:rsid w:val="00BA5E4E"/>
    <w:rsid w:val="00BA63ED"/>
    <w:rsid w:val="00BA7261"/>
    <w:rsid w:val="00BB46ED"/>
    <w:rsid w:val="00BC127E"/>
    <w:rsid w:val="00BC4EF3"/>
    <w:rsid w:val="00BD0F14"/>
    <w:rsid w:val="00BE1601"/>
    <w:rsid w:val="00C40B6D"/>
    <w:rsid w:val="00C54C36"/>
    <w:rsid w:val="00C56100"/>
    <w:rsid w:val="00C72368"/>
    <w:rsid w:val="00C867E0"/>
    <w:rsid w:val="00C91965"/>
    <w:rsid w:val="00CB0F37"/>
    <w:rsid w:val="00CC2640"/>
    <w:rsid w:val="00CC5CDD"/>
    <w:rsid w:val="00CE7D3F"/>
    <w:rsid w:val="00CF1924"/>
    <w:rsid w:val="00D07A66"/>
    <w:rsid w:val="00D1665C"/>
    <w:rsid w:val="00D17822"/>
    <w:rsid w:val="00D2151E"/>
    <w:rsid w:val="00D24314"/>
    <w:rsid w:val="00D37679"/>
    <w:rsid w:val="00D411C2"/>
    <w:rsid w:val="00D70E69"/>
    <w:rsid w:val="00D713DC"/>
    <w:rsid w:val="00D8494B"/>
    <w:rsid w:val="00D92281"/>
    <w:rsid w:val="00DA12C3"/>
    <w:rsid w:val="00DA22F1"/>
    <w:rsid w:val="00DA4E92"/>
    <w:rsid w:val="00DB12EC"/>
    <w:rsid w:val="00DC7673"/>
    <w:rsid w:val="00DD02E2"/>
    <w:rsid w:val="00DF67F9"/>
    <w:rsid w:val="00E0361F"/>
    <w:rsid w:val="00E340A3"/>
    <w:rsid w:val="00E51EA7"/>
    <w:rsid w:val="00E545B8"/>
    <w:rsid w:val="00E61275"/>
    <w:rsid w:val="00E92BD9"/>
    <w:rsid w:val="00E934C0"/>
    <w:rsid w:val="00EA16AE"/>
    <w:rsid w:val="00EB6655"/>
    <w:rsid w:val="00EC04C0"/>
    <w:rsid w:val="00EC274B"/>
    <w:rsid w:val="00ED2A74"/>
    <w:rsid w:val="00EE5065"/>
    <w:rsid w:val="00F203EA"/>
    <w:rsid w:val="00F3276E"/>
    <w:rsid w:val="00F62569"/>
    <w:rsid w:val="00F7755D"/>
    <w:rsid w:val="00F934E6"/>
    <w:rsid w:val="00FD19B9"/>
    <w:rsid w:val="00FD1EDA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39FDF-AA7E-4E98-BFEF-39EE2E0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33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C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C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48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6B07"/>
  </w:style>
  <w:style w:type="paragraph" w:styleId="a5">
    <w:name w:val="Balloon Text"/>
    <w:basedOn w:val="a"/>
    <w:link w:val="a6"/>
    <w:uiPriority w:val="99"/>
    <w:semiHidden/>
    <w:rsid w:val="00AF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6B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B0A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844B0"/>
    <w:pPr>
      <w:ind w:left="720"/>
    </w:pPr>
  </w:style>
  <w:style w:type="paragraph" w:styleId="a9">
    <w:name w:val="Normal (Web)"/>
    <w:basedOn w:val="a"/>
    <w:uiPriority w:val="99"/>
    <w:rsid w:val="000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040815"/>
    <w:rPr>
      <w:rFonts w:cs="Calibri"/>
      <w:sz w:val="22"/>
      <w:szCs w:val="22"/>
      <w:lang w:eastAsia="en-US"/>
    </w:rPr>
  </w:style>
  <w:style w:type="character" w:customStyle="1" w:styleId="FontStyle217">
    <w:name w:val="Font Style217"/>
    <w:uiPriority w:val="99"/>
    <w:rsid w:val="002F5B9E"/>
    <w:rPr>
      <w:rFonts w:ascii="Microsoft Sans Serif" w:hAnsi="Microsoft Sans Serif" w:cs="Microsoft Sans Serif"/>
      <w:sz w:val="14"/>
      <w:szCs w:val="14"/>
    </w:rPr>
  </w:style>
  <w:style w:type="character" w:customStyle="1" w:styleId="11">
    <w:name w:val="Основной текст1"/>
    <w:uiPriority w:val="99"/>
    <w:rsid w:val="00557415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aliases w:val="Интервал 0 pt"/>
    <w:uiPriority w:val="99"/>
    <w:rsid w:val="00557415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styleId="ac">
    <w:name w:val="footer"/>
    <w:basedOn w:val="a"/>
    <w:link w:val="ad"/>
    <w:uiPriority w:val="99"/>
    <w:rsid w:val="002B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390C"/>
  </w:style>
  <w:style w:type="table" w:customStyle="1" w:styleId="12">
    <w:name w:val="Сетка таблицы1"/>
    <w:uiPriority w:val="99"/>
    <w:rsid w:val="00D07A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36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63362A"/>
    <w:pPr>
      <w:spacing w:line="259" w:lineRule="auto"/>
      <w:outlineLvl w:val="9"/>
    </w:pPr>
    <w:rPr>
      <w:lang w:eastAsia="ru-RU"/>
    </w:rPr>
  </w:style>
  <w:style w:type="paragraph" w:styleId="af">
    <w:name w:val="Subtitle"/>
    <w:basedOn w:val="a"/>
    <w:next w:val="a"/>
    <w:link w:val="af0"/>
    <w:qFormat/>
    <w:locked/>
    <w:rsid w:val="006336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6336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BC4EF3"/>
    <w:pPr>
      <w:spacing w:after="100"/>
    </w:pPr>
  </w:style>
  <w:style w:type="character" w:styleId="af1">
    <w:name w:val="Hyperlink"/>
    <w:basedOn w:val="a0"/>
    <w:uiPriority w:val="99"/>
    <w:unhideWhenUsed/>
    <w:rsid w:val="00BC4E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C4E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BC4E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BC4EF3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locked/>
    <w:rsid w:val="00BC4EF3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40">
    <w:name w:val="Заголовок 4 Знак"/>
    <w:basedOn w:val="a0"/>
    <w:link w:val="4"/>
    <w:rsid w:val="00484C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14">
    <w:name w:val="Основной шрифт абзаца1"/>
    <w:rsid w:val="0087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440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441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4FB4-E777-4E2A-AA80-01339AA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13455</Words>
  <Characters>76696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Админ</cp:lastModifiedBy>
  <cp:revision>10</cp:revision>
  <cp:lastPrinted>2020-10-05T02:13:00Z</cp:lastPrinted>
  <dcterms:created xsi:type="dcterms:W3CDTF">2020-09-27T16:46:00Z</dcterms:created>
  <dcterms:modified xsi:type="dcterms:W3CDTF">2020-10-19T11:36:00Z</dcterms:modified>
</cp:coreProperties>
</file>