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6F" w:rsidRPr="007E1950" w:rsidRDefault="001B616F" w:rsidP="001B616F">
      <w:pPr>
        <w:spacing w:after="0"/>
        <w:ind w:firstLine="709"/>
        <w:jc w:val="center"/>
        <w:rPr>
          <w:rFonts w:ascii="Times New Roman" w:eastAsiaTheme="majorEastAsia" w:hAnsi="Times New Roman" w:cs="Times New Roman"/>
          <w:bCs/>
          <w:kern w:val="24"/>
          <w:sz w:val="24"/>
          <w:szCs w:val="24"/>
        </w:rPr>
      </w:pPr>
      <w:r w:rsidRPr="007E1950">
        <w:rPr>
          <w:rFonts w:ascii="Times New Roman" w:eastAsiaTheme="majorEastAsia" w:hAnsi="Times New Roman" w:cs="Times New Roman"/>
          <w:bCs/>
          <w:kern w:val="24"/>
          <w:sz w:val="24"/>
          <w:szCs w:val="24"/>
        </w:rPr>
        <w:t>Муниципальное дошкольное образовательное автономное учреждение</w:t>
      </w:r>
      <w:r w:rsidRPr="007E1950">
        <w:rPr>
          <w:rFonts w:ascii="Times New Roman" w:eastAsiaTheme="majorEastAsia" w:hAnsi="Times New Roman" w:cs="Times New Roman"/>
          <w:bCs/>
          <w:kern w:val="24"/>
          <w:sz w:val="24"/>
          <w:szCs w:val="24"/>
        </w:rPr>
        <w:br/>
        <w:t>центр развития ребенка – детский сад «Аленький цветочек»</w:t>
      </w: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Default="001B616F" w:rsidP="001B616F">
      <w:pPr>
        <w:shd w:val="clear" w:color="auto" w:fill="FFFFFF"/>
        <w:spacing w:after="0" w:line="276" w:lineRule="auto"/>
        <w:ind w:left="709"/>
        <w:jc w:val="center"/>
        <w:rPr>
          <w:rFonts w:ascii="Times New Roman" w:eastAsia="Times New Roman" w:hAnsi="Times New Roman" w:cs="Times New Roman"/>
          <w:b/>
          <w:bCs/>
          <w:color w:val="111111"/>
          <w:sz w:val="28"/>
          <w:szCs w:val="28"/>
          <w:lang w:eastAsia="ru-RU"/>
        </w:rPr>
      </w:pPr>
      <w:r w:rsidRPr="007A1108">
        <w:rPr>
          <w:rFonts w:ascii="Times New Roman" w:eastAsia="Times New Roman" w:hAnsi="Times New Roman" w:cs="Times New Roman"/>
          <w:b/>
          <w:bCs/>
          <w:color w:val="111111"/>
          <w:sz w:val="28"/>
          <w:szCs w:val="28"/>
          <w:lang w:eastAsia="ru-RU"/>
        </w:rPr>
        <w:t>Игры для социально- коммуникативного</w:t>
      </w:r>
    </w:p>
    <w:p w:rsidR="001B616F" w:rsidRPr="007A1108" w:rsidRDefault="001B616F" w:rsidP="001B616F">
      <w:pPr>
        <w:shd w:val="clear" w:color="auto" w:fill="FFFFFF"/>
        <w:spacing w:after="0" w:line="276" w:lineRule="auto"/>
        <w:ind w:left="709"/>
        <w:jc w:val="center"/>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111111"/>
          <w:sz w:val="28"/>
          <w:szCs w:val="28"/>
          <w:lang w:eastAsia="ru-RU"/>
        </w:rPr>
        <w:t>развития дошкольников</w:t>
      </w:r>
    </w:p>
    <w:p w:rsidR="001B616F" w:rsidRPr="007E1950" w:rsidRDefault="001B616F" w:rsidP="001B616F">
      <w:pPr>
        <w:spacing w:after="0"/>
        <w:ind w:firstLine="709"/>
        <w:rPr>
          <w:rFonts w:ascii="Times New Roman" w:eastAsiaTheme="majorEastAsia" w:hAnsi="Times New Roman" w:cs="Times New Roman"/>
          <w:bCs/>
          <w:kern w:val="24"/>
          <w:sz w:val="32"/>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32"/>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32"/>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i/>
          <w:kern w:val="24"/>
          <w:sz w:val="24"/>
          <w:szCs w:val="24"/>
        </w:rPr>
      </w:pPr>
    </w:p>
    <w:p w:rsidR="001B616F" w:rsidRPr="007E1950" w:rsidRDefault="001B616F" w:rsidP="001B616F">
      <w:pPr>
        <w:spacing w:after="0"/>
        <w:ind w:firstLine="709"/>
        <w:jc w:val="right"/>
        <w:rPr>
          <w:rFonts w:ascii="Times New Roman" w:eastAsiaTheme="majorEastAsia" w:hAnsi="Times New Roman" w:cs="Times New Roman"/>
          <w:bCs/>
          <w:i/>
          <w:kern w:val="24"/>
          <w:sz w:val="24"/>
          <w:szCs w:val="24"/>
        </w:rPr>
      </w:pPr>
      <w:r w:rsidRPr="007E1950">
        <w:rPr>
          <w:rFonts w:ascii="Times New Roman" w:eastAsiaTheme="majorEastAsia" w:hAnsi="Times New Roman" w:cs="Times New Roman"/>
          <w:bCs/>
          <w:i/>
          <w:kern w:val="24"/>
          <w:sz w:val="24"/>
          <w:szCs w:val="24"/>
        </w:rPr>
        <w:t xml:space="preserve">Подготовила </w:t>
      </w:r>
    </w:p>
    <w:p w:rsidR="001B616F" w:rsidRPr="007E1950" w:rsidRDefault="001B616F" w:rsidP="001B616F">
      <w:pPr>
        <w:spacing w:after="0"/>
        <w:ind w:firstLine="709"/>
        <w:jc w:val="right"/>
        <w:rPr>
          <w:rFonts w:ascii="Times New Roman" w:eastAsiaTheme="majorEastAsia" w:hAnsi="Times New Roman" w:cs="Times New Roman"/>
          <w:bCs/>
          <w:i/>
          <w:kern w:val="24"/>
          <w:sz w:val="24"/>
          <w:szCs w:val="24"/>
        </w:rPr>
      </w:pPr>
      <w:r w:rsidRPr="007E1950">
        <w:rPr>
          <w:rFonts w:ascii="Times New Roman" w:eastAsiaTheme="majorEastAsia" w:hAnsi="Times New Roman" w:cs="Times New Roman"/>
          <w:bCs/>
          <w:i/>
          <w:kern w:val="24"/>
          <w:sz w:val="24"/>
          <w:szCs w:val="24"/>
        </w:rPr>
        <w:t>Старший воспитатель</w:t>
      </w:r>
    </w:p>
    <w:p w:rsidR="001B616F" w:rsidRDefault="001B616F" w:rsidP="001B616F">
      <w:pPr>
        <w:spacing w:after="0"/>
        <w:ind w:firstLine="709"/>
        <w:jc w:val="right"/>
        <w:rPr>
          <w:rFonts w:ascii="Times New Roman" w:eastAsiaTheme="majorEastAsia" w:hAnsi="Times New Roman" w:cs="Times New Roman"/>
          <w:bCs/>
          <w:i/>
          <w:kern w:val="24"/>
          <w:sz w:val="24"/>
          <w:szCs w:val="24"/>
        </w:rPr>
      </w:pPr>
      <w:r w:rsidRPr="007E1950">
        <w:rPr>
          <w:rFonts w:ascii="Times New Roman" w:eastAsiaTheme="majorEastAsia" w:hAnsi="Times New Roman" w:cs="Times New Roman"/>
          <w:bCs/>
          <w:i/>
          <w:kern w:val="24"/>
          <w:sz w:val="24"/>
          <w:szCs w:val="24"/>
        </w:rPr>
        <w:t>Татьяна Викторовна Егорова</w:t>
      </w:r>
    </w:p>
    <w:p w:rsidR="001B616F" w:rsidRPr="007E1950" w:rsidRDefault="001B616F" w:rsidP="001B616F">
      <w:pPr>
        <w:spacing w:after="0"/>
        <w:ind w:firstLine="709"/>
        <w:jc w:val="right"/>
        <w:rPr>
          <w:rFonts w:ascii="Times New Roman" w:eastAsiaTheme="majorEastAsia" w:hAnsi="Times New Roman" w:cs="Times New Roman"/>
          <w:bCs/>
          <w:i/>
          <w:kern w:val="24"/>
          <w:sz w:val="24"/>
          <w:szCs w:val="24"/>
        </w:rPr>
      </w:pPr>
      <w:r>
        <w:rPr>
          <w:rFonts w:ascii="Times New Roman" w:eastAsiaTheme="majorEastAsia" w:hAnsi="Times New Roman" w:cs="Times New Roman"/>
          <w:bCs/>
          <w:i/>
          <w:kern w:val="24"/>
          <w:sz w:val="24"/>
          <w:szCs w:val="24"/>
        </w:rPr>
        <w:t>с использованием Интернет-ресурсов</w:t>
      </w: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rPr>
          <w:rFonts w:ascii="Times New Roman" w:eastAsiaTheme="majorEastAsia" w:hAnsi="Times New Roman" w:cs="Times New Roman"/>
          <w:bCs/>
          <w:kern w:val="24"/>
          <w:sz w:val="28"/>
          <w:szCs w:val="24"/>
        </w:rPr>
      </w:pPr>
    </w:p>
    <w:p w:rsidR="001B616F" w:rsidRPr="007E1950" w:rsidRDefault="001B616F" w:rsidP="001B616F">
      <w:pPr>
        <w:spacing w:after="0"/>
        <w:rPr>
          <w:rFonts w:ascii="Times New Roman" w:eastAsiaTheme="majorEastAsia" w:hAnsi="Times New Roman" w:cs="Times New Roman"/>
          <w:bCs/>
          <w:kern w:val="24"/>
          <w:sz w:val="28"/>
          <w:szCs w:val="24"/>
        </w:rPr>
      </w:pPr>
    </w:p>
    <w:p w:rsidR="001B616F" w:rsidRPr="007E1950" w:rsidRDefault="001B616F" w:rsidP="001B616F">
      <w:pPr>
        <w:spacing w:after="0"/>
        <w:rPr>
          <w:rFonts w:ascii="Times New Roman" w:eastAsiaTheme="majorEastAsia" w:hAnsi="Times New Roman" w:cs="Times New Roman"/>
          <w:bCs/>
          <w:kern w:val="24"/>
          <w:sz w:val="28"/>
          <w:szCs w:val="24"/>
        </w:rPr>
      </w:pPr>
    </w:p>
    <w:p w:rsidR="001B616F" w:rsidRPr="007E1950" w:rsidRDefault="001B616F" w:rsidP="001B616F">
      <w:pPr>
        <w:spacing w:after="0"/>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rPr>
          <w:rFonts w:ascii="Times New Roman" w:eastAsiaTheme="majorEastAsia" w:hAnsi="Times New Roman" w:cs="Times New Roman"/>
          <w:bCs/>
          <w:kern w:val="24"/>
          <w:sz w:val="28"/>
          <w:szCs w:val="24"/>
        </w:rPr>
      </w:pPr>
    </w:p>
    <w:p w:rsidR="001B616F" w:rsidRPr="007E1950" w:rsidRDefault="001B616F" w:rsidP="001B616F">
      <w:pPr>
        <w:spacing w:after="0"/>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
    <w:p w:rsidR="001B616F" w:rsidRPr="007E1950" w:rsidRDefault="001B616F" w:rsidP="001B616F">
      <w:pPr>
        <w:spacing w:after="0"/>
        <w:ind w:firstLine="709"/>
        <w:jc w:val="center"/>
        <w:rPr>
          <w:rFonts w:ascii="Times New Roman" w:eastAsiaTheme="majorEastAsia" w:hAnsi="Times New Roman" w:cs="Times New Roman"/>
          <w:bCs/>
          <w:kern w:val="24"/>
          <w:sz w:val="28"/>
          <w:szCs w:val="24"/>
        </w:rPr>
      </w:pPr>
      <w:proofErr w:type="spellStart"/>
      <w:r>
        <w:rPr>
          <w:rFonts w:ascii="Times New Roman" w:eastAsiaTheme="majorEastAsia" w:hAnsi="Times New Roman" w:cs="Times New Roman"/>
          <w:bCs/>
          <w:kern w:val="24"/>
          <w:sz w:val="28"/>
          <w:szCs w:val="24"/>
        </w:rPr>
        <w:t>Пыть-Ях</w:t>
      </w:r>
      <w:proofErr w:type="spellEnd"/>
      <w:r>
        <w:rPr>
          <w:rFonts w:ascii="Times New Roman" w:eastAsiaTheme="majorEastAsia" w:hAnsi="Times New Roman" w:cs="Times New Roman"/>
          <w:bCs/>
          <w:kern w:val="24"/>
          <w:sz w:val="28"/>
          <w:szCs w:val="24"/>
        </w:rPr>
        <w:t>, 2022</w:t>
      </w:r>
    </w:p>
    <w:p w:rsidR="001B616F" w:rsidRPr="007A1108" w:rsidRDefault="001B616F" w:rsidP="001B616F">
      <w:pPr>
        <w:shd w:val="clear" w:color="auto" w:fill="FFFFFF"/>
        <w:spacing w:after="0" w:line="276" w:lineRule="auto"/>
        <w:ind w:left="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111111"/>
          <w:sz w:val="28"/>
          <w:szCs w:val="28"/>
          <w:lang w:eastAsia="ru-RU"/>
        </w:rPr>
        <w:lastRenderedPageBreak/>
        <w:t>Игры для социально- коммуникативного развития дошкольников</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333333"/>
          <w:sz w:val="28"/>
          <w:szCs w:val="28"/>
          <w:lang w:eastAsia="ru-RU"/>
        </w:rPr>
        <w:t>РАННИЙ ВОЗРАСТ</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111111"/>
          <w:sz w:val="28"/>
          <w:szCs w:val="28"/>
          <w:lang w:eastAsia="ru-RU"/>
        </w:rPr>
        <w:t>Решая задачи социально-коммуникативного развития с детьми раннего возраста мы должны учитывать психические особенности детей данного возраста. Дети раннего возраста - эгоцентрики, то есть в сознании ребенка существует собственное </w:t>
      </w:r>
      <w:r w:rsidRPr="007A1108">
        <w:rPr>
          <w:rFonts w:ascii="Times New Roman" w:eastAsia="Times New Roman" w:hAnsi="Times New Roman" w:cs="Times New Roman"/>
          <w:i/>
          <w:iCs/>
          <w:color w:val="111111"/>
          <w:sz w:val="28"/>
          <w:szCs w:val="28"/>
          <w:lang w:eastAsia="ru-RU"/>
        </w:rPr>
        <w:t>«Я»</w:t>
      </w:r>
      <w:r w:rsidRPr="007A1108">
        <w:rPr>
          <w:rFonts w:ascii="Times New Roman" w:eastAsia="Times New Roman" w:hAnsi="Times New Roman" w:cs="Times New Roman"/>
          <w:color w:val="111111"/>
          <w:sz w:val="28"/>
          <w:szCs w:val="28"/>
          <w:lang w:eastAsia="ru-RU"/>
        </w:rPr>
        <w:t>, мысли, действия, желания направлены на себя, на удовлетворения своих потребностей.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111111"/>
          <w:sz w:val="28"/>
          <w:szCs w:val="28"/>
          <w:lang w:eastAsia="ru-RU"/>
        </w:rPr>
        <w:t>Большое значение приобретает в данном возрасте развивающая среда. Для детей раннего возраста должна быть создана так, чтобы не создавались конфликтные ситуации, например, в группе должны быть одинаковые игрушки, организация зон с идентичным материалом на несколько человек, правильная организация среды </w:t>
      </w:r>
      <w:r w:rsidRPr="007A1108">
        <w:rPr>
          <w:rFonts w:ascii="Times New Roman" w:eastAsia="Times New Roman" w:hAnsi="Times New Roman" w:cs="Times New Roman"/>
          <w:i/>
          <w:iCs/>
          <w:color w:val="111111"/>
          <w:sz w:val="28"/>
          <w:szCs w:val="28"/>
          <w:lang w:eastAsia="ru-RU"/>
        </w:rPr>
        <w:t>(зоны для индивидуальных игр и т. д.)</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111111"/>
          <w:sz w:val="28"/>
          <w:szCs w:val="28"/>
          <w:lang w:eastAsia="ru-RU"/>
        </w:rPr>
        <w:t>Для формирования положительных взаимоотношений, важна не только развивающая среда, но и те методы и приемы, которые мы используем.</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111111"/>
          <w:sz w:val="28"/>
          <w:szCs w:val="28"/>
          <w:lang w:eastAsia="ru-RU"/>
        </w:rPr>
        <w:t>Одним из таких методов работы является коммуникативная игра, которая позволяет нам сформировать положительные взаимоотношения и модель поведения, закрепить непрочные нервные связи, сформировать речевые навыки на основе особенностей, которые заключаются в главной подражательной функции и с учетом непроизвольности поведения.</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111111"/>
          <w:sz w:val="28"/>
          <w:szCs w:val="28"/>
          <w:lang w:eastAsia="ru-RU"/>
        </w:rPr>
        <w:t>МЛАДШИЙ ВОЗРАСТ</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000000"/>
          <w:sz w:val="28"/>
          <w:szCs w:val="28"/>
          <w:u w:val="single"/>
          <w:lang w:eastAsia="ru-RU"/>
        </w:rPr>
        <w:t>«</w:t>
      </w:r>
      <w:r w:rsidRPr="007A1108">
        <w:rPr>
          <w:rFonts w:ascii="Times New Roman" w:eastAsia="Times New Roman" w:hAnsi="Times New Roman" w:cs="Times New Roman"/>
          <w:b/>
          <w:bCs/>
          <w:color w:val="000000"/>
          <w:sz w:val="28"/>
          <w:szCs w:val="28"/>
          <w:u w:val="single"/>
          <w:lang w:eastAsia="ru-RU"/>
        </w:rPr>
        <w:t>Назови себя»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«Назови ласково»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воспитывать доброжелательное отношение детей друг к другу.  </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Ребенку предлагают бросить мяч или передать игрушку любимому сверстнику (по желанию) ласково называя его по имени.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«Волшебный стул»</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«Волшебная палочка»</w:t>
      </w:r>
    </w:p>
    <w:p w:rsidR="001B616F" w:rsidRPr="001B616F"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продолжать воспитывать умение быть ласковыми.   Дети встают в круг. Один ребенок передает палочку рядом стоящему и ласково его называет.</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«Замри»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lastRenderedPageBreak/>
        <w:t>«Ручеёк»</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том, как можно преодолеть любые препятствия. Дети встают друг за другом и держаться за плечи впереди стоящего. В таком положении преодолевают любые препятствия. Обогнуть озеро, пролезть под стол и т.д.</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«Волшебная палочка»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формирование представлений о возможностях своих и сверстников.   Один называет сказку, другой ее персонажей и т.д.</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«Магазин вежливых слов»</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w:t>
      </w:r>
      <w:r>
        <w:rPr>
          <w:rFonts w:ascii="Times New Roman" w:eastAsia="Times New Roman" w:hAnsi="Times New Roman" w:cs="Times New Roman"/>
          <w:color w:val="000000"/>
          <w:sz w:val="28"/>
          <w:szCs w:val="28"/>
          <w:lang w:eastAsia="ru-RU"/>
        </w:rPr>
        <w:t>оброе утро, добрый день и т.д.)</w:t>
      </w:r>
      <w:r w:rsidRPr="007A1108">
        <w:rPr>
          <w:rFonts w:ascii="Times New Roman" w:eastAsia="Times New Roman" w:hAnsi="Times New Roman" w:cs="Times New Roman"/>
          <w:color w:val="000000"/>
          <w:sz w:val="28"/>
          <w:szCs w:val="28"/>
          <w:lang w:eastAsia="ru-RU"/>
        </w:rPr>
        <w:t>;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все-таки</w:t>
      </w:r>
      <w:r>
        <w:rPr>
          <w:rFonts w:ascii="Times New Roman" w:eastAsia="Times New Roman" w:hAnsi="Times New Roman" w:cs="Times New Roman"/>
          <w:color w:val="000000"/>
          <w:sz w:val="28"/>
          <w:szCs w:val="28"/>
          <w:lang w:eastAsia="ru-RU"/>
        </w:rPr>
        <w:t xml:space="preserve"> дала тебе яблоко</w:t>
      </w:r>
      <w:r w:rsidRPr="007A1108">
        <w:rPr>
          <w:rFonts w:ascii="Times New Roman" w:eastAsia="Times New Roman" w:hAnsi="Times New Roman" w:cs="Times New Roman"/>
          <w:color w:val="000000"/>
          <w:sz w:val="28"/>
          <w:szCs w:val="28"/>
          <w:lang w:eastAsia="ru-RU"/>
        </w:rPr>
        <w:t>?</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«Кузовок»</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«Вот какая бабушка»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«Чудесный мешочек»</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«Добрые слова»</w:t>
      </w:r>
    </w:p>
    <w:p w:rsidR="001B616F" w:rsidRDefault="001B616F" w:rsidP="001B616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A1108">
        <w:rPr>
          <w:rFonts w:ascii="Times New Roman" w:eastAsia="Times New Roman" w:hAnsi="Times New Roman" w:cs="Times New Roman"/>
          <w:color w:val="000000"/>
          <w:sz w:val="28"/>
          <w:szCs w:val="28"/>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w:t>
      </w:r>
      <w:r>
        <w:rPr>
          <w:rFonts w:ascii="Times New Roman" w:eastAsia="Times New Roman" w:hAnsi="Times New Roman" w:cs="Times New Roman"/>
          <w:color w:val="000000"/>
          <w:sz w:val="28"/>
          <w:szCs w:val="28"/>
          <w:lang w:eastAsia="ru-RU"/>
        </w:rPr>
        <w:t>ные, добрые, благородные и т.д.</w:t>
      </w:r>
    </w:p>
    <w:p w:rsidR="001B616F" w:rsidRDefault="001B616F" w:rsidP="001B616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1B616F" w:rsidRDefault="001B616F" w:rsidP="001B616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1B616F" w:rsidRDefault="001B616F" w:rsidP="001B616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p>
    <w:p w:rsidR="001B616F" w:rsidRPr="007A1108" w:rsidRDefault="001B616F" w:rsidP="001B616F">
      <w:pPr>
        <w:shd w:val="clear" w:color="auto" w:fill="FFFFFF"/>
        <w:spacing w:after="0" w:line="276" w:lineRule="auto"/>
        <w:ind w:firstLine="709"/>
        <w:jc w:val="center"/>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lang w:eastAsia="ru-RU"/>
        </w:rPr>
        <w:lastRenderedPageBreak/>
        <w:t>СРЕДНИЙ ВОЗРАСТ</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«Назови себя»</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«Назови ласково»</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воспитывать доброжелательное отношение детей друг к другу.  Ребенку предлагают бросить мяч или передать игрушку любимому сверстнику (по желанию) ласково называя его по имени.</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«Волшебный стул»</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«Волшебная палочка»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продолжать воспитывать умение быть ласковыми.   Дети встают в круг. Один ребенок передает палочку рядом стоящему и ласково его называет.</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«Замри»</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«Ручеёк»</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том, как можно преодолеть любые препятствия. Дети встают друг за другом и держаться за плечи впереди стоящего. В таком положении преодолевают любые препятствия. Обогнуть озеро, пролезть под стол и т.д.</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«Волшебная палочка»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формирование представлений о возможностях своих и сверстников.   Один называет сказку, другой ее персонажей и т.д. </w:t>
      </w:r>
      <w:r w:rsidRPr="00B2735A">
        <w:rPr>
          <w:rFonts w:ascii="Times New Roman" w:eastAsia="Times New Roman" w:hAnsi="Times New Roman" w:cs="Times New Roman"/>
          <w:b/>
          <w:bCs/>
          <w:sz w:val="28"/>
          <w:szCs w:val="28"/>
          <w:u w:val="single"/>
          <w:lang w:eastAsia="ru-RU"/>
        </w:rPr>
        <w:t>«Магазин вежливых слов»</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B2735A">
        <w:rPr>
          <w:rFonts w:ascii="Times New Roman" w:eastAsia="Times New Roman" w:hAnsi="Times New Roman" w:cs="Times New Roman"/>
          <w:sz w:val="28"/>
          <w:szCs w:val="28"/>
          <w:lang w:eastAsia="ru-RU"/>
        </w:rPr>
        <w:t>) ;</w:t>
      </w:r>
      <w:proofErr w:type="gramEnd"/>
      <w:r w:rsidRPr="00B2735A">
        <w:rPr>
          <w:rFonts w:ascii="Times New Roman" w:eastAsia="Times New Roman" w:hAnsi="Times New Roman" w:cs="Times New Roman"/>
          <w:sz w:val="28"/>
          <w:szCs w:val="28"/>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все-таки дала тебе яблоко?</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b/>
          <w:bCs/>
          <w:sz w:val="28"/>
          <w:szCs w:val="28"/>
          <w:u w:val="single"/>
          <w:lang w:eastAsia="ru-RU"/>
        </w:rPr>
      </w:pP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lastRenderedPageBreak/>
        <w:t>«Кузовок»</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«Вот какая бабушка»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«Чудесный мешочек»</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«Добрые слова»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w:t>
      </w:r>
      <w:r w:rsidRPr="00B2735A">
        <w:rPr>
          <w:rFonts w:ascii="Times New Roman" w:eastAsia="Times New Roman" w:hAnsi="Times New Roman" w:cs="Times New Roman"/>
          <w:b/>
          <w:bCs/>
          <w:sz w:val="28"/>
          <w:szCs w:val="28"/>
          <w:u w:val="single"/>
          <w:lang w:eastAsia="ru-RU"/>
        </w:rPr>
        <w:t>«Коврик примирения»</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коммуникативные навыки и умение разрешать конфликты.       Придя с прогулки, воспитатель сообщает детям, что два мальчика поссорились из – за игрушки. Приглашает присесть друг против друга на «коврик примирения» выяснить причину раздора и найти путь мирного решения проблемы. Обсудить, как поделить игрушку.</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w:t>
      </w:r>
      <w:r w:rsidRPr="00B2735A">
        <w:rPr>
          <w:rFonts w:ascii="Times New Roman" w:eastAsia="Times New Roman" w:hAnsi="Times New Roman" w:cs="Times New Roman"/>
          <w:b/>
          <w:bCs/>
          <w:sz w:val="28"/>
          <w:szCs w:val="28"/>
          <w:u w:val="single"/>
          <w:lang w:eastAsia="ru-RU"/>
        </w:rPr>
        <w:t>«Как быть, что делать?»</w:t>
      </w:r>
      <w:r w:rsidRPr="00B2735A">
        <w:rPr>
          <w:rFonts w:ascii="Times New Roman" w:eastAsia="Times New Roman" w:hAnsi="Times New Roman" w:cs="Times New Roman"/>
          <w:sz w:val="28"/>
          <w:szCs w:val="28"/>
          <w:lang w:eastAsia="ru-RU"/>
        </w:rPr>
        <w:t>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пробудить инициативу, самостоятельность, сообразительность, отзывчивость детей, готовность искать правильное решение.      Создать ситуацию: отсутствуют краски отдельных цветов, не хватает пластилина для лепки. Дети самостоятельно ищут решения.</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«Посылка»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расширение объема словаря, развитие связной речи.   Ребенок получает посылку от Деда Мороза и начинает описывать свой подарок, не называя и не показывая его.   Предмет предъявлен после того, как будет отгадан детьми.</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«Вот какой Дед Мороз»</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Цель: развивать уважение, закреплять ласковые слова.  Ребенок рассказывает, какие подарки приносил дед Мороз, как он его благодарил, как можно его ласково назвать.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b/>
          <w:bCs/>
          <w:sz w:val="28"/>
          <w:szCs w:val="28"/>
          <w:u w:val="single"/>
          <w:lang w:eastAsia="ru-RU"/>
        </w:rPr>
      </w:pP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b/>
          <w:bCs/>
          <w:sz w:val="28"/>
          <w:szCs w:val="28"/>
          <w:u w:val="single"/>
          <w:lang w:eastAsia="ru-RU"/>
        </w:rPr>
      </w:pP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lastRenderedPageBreak/>
        <w:t>«Без маски»</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умение делиться своими чувствами, переживаниями, строить не законченные предложения.  Воспитатель говорит начало предложения, дети должны закончить. Чего мне по- настоящему хочется, так это… Особенно мне нравится, когда… Однажды меня очень напугало то, что…</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w:t>
      </w:r>
      <w:r w:rsidRPr="00B2735A">
        <w:rPr>
          <w:rFonts w:ascii="Times New Roman" w:eastAsia="Times New Roman" w:hAnsi="Times New Roman" w:cs="Times New Roman"/>
          <w:b/>
          <w:bCs/>
          <w:sz w:val="28"/>
          <w:szCs w:val="28"/>
          <w:u w:val="single"/>
          <w:lang w:eastAsia="ru-RU"/>
        </w:rPr>
        <w:t>«День ночь»</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умение сотрудничать, достигать желаемого результата.  После слов «День наступает- все оживает» Участники игры хаотично двигаются, прыгают. Когда воспитатель произносит: «Ночь наступает- все замирает», дети замирают в причудливых позах.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«Слушать за окном, за дверью»</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слуховое внимание.  По заданию воспитателя все дети сосредотачивают свое внимание на звуках и шорохах коридора. Затем по очереди перечисляют и объясняют, что они услышали.</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«Кто лучше похвалит»</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уметь назвать признаки животных по образцу взрослого, развивать внимание, умение описывать.   Воспитатель берет себе медведя, а ребенку дает зайчика.  И начинает: «У меня медведь.» Ребенок: «А у меня заяц.» и т.д.</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«Про кого я говорю»</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xml:space="preserve">Цель: развивать наблюдательность, умение ориентироваться на основные признаки описываемого объекта.  Воспитатель описывает сидящего перед ним ребенка, называя его детали одежды и внешнего вида. </w:t>
      </w:r>
      <w:proofErr w:type="gramStart"/>
      <w:r w:rsidRPr="00B2735A">
        <w:rPr>
          <w:rFonts w:ascii="Times New Roman" w:eastAsia="Times New Roman" w:hAnsi="Times New Roman" w:cs="Times New Roman"/>
          <w:sz w:val="28"/>
          <w:szCs w:val="28"/>
          <w:lang w:eastAsia="ru-RU"/>
        </w:rPr>
        <w:t>Например</w:t>
      </w:r>
      <w:proofErr w:type="gramEnd"/>
      <w:r w:rsidRPr="00B2735A">
        <w:rPr>
          <w:rFonts w:ascii="Times New Roman" w:eastAsia="Times New Roman" w:hAnsi="Times New Roman" w:cs="Times New Roman"/>
          <w:sz w:val="28"/>
          <w:szCs w:val="28"/>
          <w:lang w:eastAsia="ru-RU"/>
        </w:rPr>
        <w:t>: «Это девочка, на ней юбка и кофточка, волосы у нее светлые, бант красный. Она любит играть с куклой Таней.»</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«Вот какой папа».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уважение к папе, закреплять ласковые слова.    Ребенок рассказывает, как зовут папу, как он с ним играет, как он его ласково называет.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«Опиши друга».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внимательность и умение описывать то, что видел.  Дети встают спиной друг к другу и по очереди описывают прическу, одежду, лицо своего партнера. Потом описание сравнивается с оригиналом и делается вывод о том, насколько ребенок был точен.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«Вот какая мама».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любовь к маме, закреплять ласковые слова.  Каждый ребенок по очереди рассказывает, как зовут его маму, как она заботится о нем, как ее можно ласково назвать.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lastRenderedPageBreak/>
        <w:t>«Что изменилось?».</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внимательности и наблюдательности, необходимых для эффективного общения.  Водящий выходит из группы. За время его отсутствия в группе производится несколько изменений (в прическе детей, в одежде, можно пересесть на другое место,) но не больше двух – трех изменений.</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w:t>
      </w:r>
      <w:r w:rsidRPr="00B2735A">
        <w:rPr>
          <w:rFonts w:ascii="Times New Roman" w:eastAsia="Times New Roman" w:hAnsi="Times New Roman" w:cs="Times New Roman"/>
          <w:b/>
          <w:bCs/>
          <w:sz w:val="28"/>
          <w:szCs w:val="28"/>
          <w:u w:val="single"/>
          <w:lang w:eastAsia="ru-RU"/>
        </w:rPr>
        <w:t>«Подарок на всех»</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чувство коллектива, умение дружить, делать правильный выбор сотрудничать со сверстниками.  Детям дается задание: «Если бы ты был волшебником и мог творить чудеса, то что бы ты подарил сейчас всем нам вместе?».</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«Почемучка».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развивать умение дружить, быть вежливым.   Например, если девочку обидеть, она заплачет.  Если вы нечаянно толкнули, то… Вам подарили игрушку, то…</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u w:val="single"/>
          <w:lang w:eastAsia="ru-RU"/>
        </w:rPr>
        <w:t> </w:t>
      </w:r>
      <w:r w:rsidRPr="00B2735A">
        <w:rPr>
          <w:rFonts w:ascii="Times New Roman" w:eastAsia="Times New Roman" w:hAnsi="Times New Roman" w:cs="Times New Roman"/>
          <w:b/>
          <w:bCs/>
          <w:sz w:val="28"/>
          <w:szCs w:val="28"/>
          <w:u w:val="single"/>
          <w:lang w:eastAsia="ru-RU"/>
        </w:rPr>
        <w:t>«Обыграй превращение»</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воспитывать доверие друг к другу, чувство ответственности за другого.   Воспитатель по кругу передает предмет (мяч, кубик), называя их условными именами. Дети действуют с ними так, как если бы это были названные взрослым объекты. Например, по кругу передают мячик. Ведущий называет его «Яблоко» - дети «моют», «едят», «нюхают» и т.д.</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w:t>
      </w:r>
      <w:r w:rsidRPr="00B2735A">
        <w:rPr>
          <w:rFonts w:ascii="Times New Roman" w:eastAsia="Times New Roman" w:hAnsi="Times New Roman" w:cs="Times New Roman"/>
          <w:b/>
          <w:bCs/>
          <w:sz w:val="28"/>
          <w:szCs w:val="28"/>
          <w:u w:val="single"/>
          <w:lang w:eastAsia="ru-RU"/>
        </w:rPr>
        <w:t>«Ожившие игрушки».</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формировать у детей культуру общения.   Воспитатель.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А мы попробуем отгадать, какую игрушку ты изображал.  </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w:t>
      </w:r>
      <w:r w:rsidRPr="00B2735A">
        <w:rPr>
          <w:rFonts w:ascii="Times New Roman" w:eastAsia="Times New Roman" w:hAnsi="Times New Roman" w:cs="Times New Roman"/>
          <w:b/>
          <w:bCs/>
          <w:sz w:val="28"/>
          <w:szCs w:val="28"/>
          <w:u w:val="single"/>
          <w:lang w:eastAsia="ru-RU"/>
        </w:rPr>
        <w:t>«Съедобное – несъедобное»</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развитие слухового внимания, развитие умения выделять существенные признаки предмета (съедобность, одушевленность).   Ведущий произносит слово и кидает одному из детей мяч и называет предмет. Если съедобный, игрок ловит мяч, а если несъедобное, уклоняется от мяча.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«Волшебная палочка».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Цель: формирование представлений о возможностях своих и сверстников, закрепить признаки весны.   Дети передают палочку и называют признаки весны.</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«Давайте поздороваемся».</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 xml:space="preserve">Цель: создавать в группе психологически непринужденную обстановку.   Воспитатель и дети говорят о разных способах приветствия, </w:t>
      </w:r>
      <w:r w:rsidRPr="00B2735A">
        <w:rPr>
          <w:rFonts w:ascii="Times New Roman" w:eastAsia="Times New Roman" w:hAnsi="Times New Roman" w:cs="Times New Roman"/>
          <w:sz w:val="28"/>
          <w:szCs w:val="28"/>
          <w:lang w:eastAsia="ru-RU"/>
        </w:rPr>
        <w:lastRenderedPageBreak/>
        <w:t>реально существующих и шуточных. Детям предлагается поздороваться плечом, спиной, рукой, носом, щекой и придумать свой собственный способ приветствия.</w:t>
      </w:r>
      <w:r w:rsidRPr="00B2735A">
        <w:rPr>
          <w:rFonts w:ascii="Times New Roman" w:eastAsia="Times New Roman" w:hAnsi="Times New Roman" w:cs="Times New Roman"/>
          <w:noProof/>
          <w:sz w:val="28"/>
          <w:szCs w:val="28"/>
          <w:lang w:eastAsia="ru-RU"/>
        </w:rPr>
        <w:drawing>
          <wp:inline distT="0" distB="0" distL="0" distR="0" wp14:anchorId="3D1A3DE7" wp14:editId="32C59BF6">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555555"/>
          <w:sz w:val="28"/>
          <w:szCs w:val="28"/>
          <w:lang w:eastAsia="ru-RU"/>
        </w:rPr>
        <w:t> </w:t>
      </w:r>
      <w:r w:rsidRPr="007A1108">
        <w:rPr>
          <w:rFonts w:ascii="Times New Roman" w:eastAsia="Times New Roman" w:hAnsi="Times New Roman" w:cs="Times New Roman"/>
          <w:b/>
          <w:bCs/>
          <w:color w:val="555555"/>
          <w:sz w:val="28"/>
          <w:szCs w:val="28"/>
          <w:u w:val="single"/>
          <w:lang w:eastAsia="ru-RU"/>
        </w:rPr>
        <w:t>«Что может произойти?».</w:t>
      </w:r>
    </w:p>
    <w:p w:rsidR="001B616F"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555555"/>
          <w:sz w:val="28"/>
          <w:szCs w:val="28"/>
          <w:lang w:eastAsia="ru-RU"/>
        </w:rPr>
        <w:t>Цель: развивать</w:t>
      </w:r>
      <w:r>
        <w:rPr>
          <w:rFonts w:ascii="Times New Roman" w:eastAsia="Times New Roman" w:hAnsi="Times New Roman" w:cs="Times New Roman"/>
          <w:color w:val="555555"/>
          <w:sz w:val="28"/>
          <w:szCs w:val="28"/>
          <w:lang w:eastAsia="ru-RU"/>
        </w:rPr>
        <w:t xml:space="preserve"> воображение</w:t>
      </w:r>
      <w:r w:rsidRPr="007A1108">
        <w:rPr>
          <w:rFonts w:ascii="Times New Roman" w:eastAsia="Times New Roman" w:hAnsi="Times New Roman" w:cs="Times New Roman"/>
          <w:color w:val="555555"/>
          <w:sz w:val="28"/>
          <w:szCs w:val="28"/>
          <w:lang w:eastAsia="ru-RU"/>
        </w:rPr>
        <w:t>, закреплять умение заканчивать предложение, умение слушать друг друга.  Что может произойти, если… «Оживут все сказочные герои».  «Дождь будет идти, не переставая».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p>
    <w:p w:rsidR="001B616F" w:rsidRPr="007A1108" w:rsidRDefault="001B616F" w:rsidP="001B616F">
      <w:pPr>
        <w:shd w:val="clear" w:color="auto" w:fill="FFFFFF"/>
        <w:spacing w:after="0" w:line="276" w:lineRule="auto"/>
        <w:ind w:firstLine="709"/>
        <w:jc w:val="center"/>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555555"/>
          <w:sz w:val="28"/>
          <w:szCs w:val="28"/>
          <w:lang w:eastAsia="ru-RU"/>
        </w:rPr>
        <w:t>СТАРШИЙ ВОЗРАСТ (5- 7 лет)</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«Рассказ про школу»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умения вступать в процесс общения и ориентироваться в партнёрах и ситуациях общения.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Правила</w:t>
      </w:r>
      <w:r w:rsidRPr="007A1108">
        <w:rPr>
          <w:rFonts w:ascii="Times New Roman" w:eastAsia="Times New Roman" w:hAnsi="Times New Roman" w:cs="Times New Roman"/>
          <w:color w:val="000000"/>
          <w:sz w:val="28"/>
          <w:szCs w:val="28"/>
          <w:lang w:eastAsia="ru-RU"/>
        </w:rPr>
        <w:t>: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Ход</w:t>
      </w:r>
      <w:r w:rsidRPr="007A1108">
        <w:rPr>
          <w:rFonts w:ascii="Times New Roman" w:eastAsia="Times New Roman" w:hAnsi="Times New Roman" w:cs="Times New Roman"/>
          <w:color w:val="000000"/>
          <w:sz w:val="28"/>
          <w:szCs w:val="28"/>
          <w:lang w:eastAsia="ru-RU"/>
        </w:rPr>
        <w:t>: Дети садятся в круг. Воспитатель начинает рассказ: “А что вы знаете о школе…” его подхватывает следующий ребёнок. Рассказ продолжается по кругу.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«Вежливые слова»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развитие уважения в общении, привычка пользоваться вежливыми словами.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i/>
          <w:iCs/>
          <w:color w:val="000000"/>
          <w:sz w:val="28"/>
          <w:szCs w:val="28"/>
          <w:lang w:eastAsia="ru-RU"/>
        </w:rPr>
        <w:t>Ход:</w:t>
      </w:r>
      <w:r w:rsidRPr="007A1108">
        <w:rPr>
          <w:rFonts w:ascii="Times New Roman" w:eastAsia="Times New Roman" w:hAnsi="Times New Roman" w:cs="Times New Roman"/>
          <w:color w:val="000000"/>
          <w:sz w:val="28"/>
          <w:szCs w:val="28"/>
          <w:lang w:eastAsia="ru-RU"/>
        </w:rPr>
        <w:t>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w:t>
      </w:r>
      <w:proofErr w:type="gramStart"/>
      <w:r w:rsidRPr="007A1108">
        <w:rPr>
          <w:rFonts w:ascii="Times New Roman" w:eastAsia="Times New Roman" w:hAnsi="Times New Roman" w:cs="Times New Roman"/>
          <w:color w:val="000000"/>
          <w:sz w:val="28"/>
          <w:szCs w:val="28"/>
          <w:lang w:eastAsia="ru-RU"/>
        </w:rPr>
        <w:t>) ;</w:t>
      </w:r>
      <w:proofErr w:type="gramEnd"/>
      <w:r w:rsidRPr="007A1108">
        <w:rPr>
          <w:rFonts w:ascii="Times New Roman" w:eastAsia="Times New Roman" w:hAnsi="Times New Roman" w:cs="Times New Roman"/>
          <w:color w:val="000000"/>
          <w:sz w:val="28"/>
          <w:szCs w:val="28"/>
          <w:lang w:eastAsia="ru-RU"/>
        </w:rPr>
        <w:t xml:space="preserve"> благодарности (спасибо, благодарю, пожалуйста, будьте любезны) ; извинения (извините, простите, жаль, сожалею) ; прощания (до свидания, до встречи, спокойной ночи) .</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«Позвони другу»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вступать в процесс общения и ориентироваться в партнёрах и ситуациях общения.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Игровое правило:</w:t>
      </w:r>
      <w:r w:rsidRPr="007A1108">
        <w:rPr>
          <w:rFonts w:ascii="Times New Roman" w:eastAsia="Times New Roman" w:hAnsi="Times New Roman" w:cs="Times New Roman"/>
          <w:color w:val="000000"/>
          <w:sz w:val="28"/>
          <w:szCs w:val="28"/>
          <w:lang w:eastAsia="ru-RU"/>
        </w:rPr>
        <w:t> сообщение должно быть хорошим, звонивший должен соблюдать все правила “телефонного разговора”.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Ход:</w:t>
      </w:r>
      <w:r w:rsidRPr="007A1108">
        <w:rPr>
          <w:rFonts w:ascii="Times New Roman" w:eastAsia="Times New Roman" w:hAnsi="Times New Roman" w:cs="Times New Roman"/>
          <w:color w:val="000000"/>
          <w:sz w:val="28"/>
          <w:szCs w:val="28"/>
          <w:lang w:eastAsia="ru-RU"/>
        </w:rPr>
        <w:t> Дети стоят по кругу. В центре круга – водящий. Водящий стоит с закрытыми глазами с вытянутой рукой. Дети движутся по кругу со словами:</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Позвони мне, позвони</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И что хочешь мне скажи.</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Может быль, а может сказку</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Можешь слово, можешь два –</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lastRenderedPageBreak/>
        <w:t>Только, чтобы без подсказки</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Понял все твои слова.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На кого покажет рука водящего, тот ему должен “позвонить” и передать сообщение. Водящий может задавать уточняющие вопросы.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Поиграем в школу. Сюжетно ролевая игра.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«Знакомство»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Оснащение:</w:t>
      </w:r>
      <w:r w:rsidRPr="007A1108">
        <w:rPr>
          <w:rFonts w:ascii="Times New Roman" w:eastAsia="Times New Roman" w:hAnsi="Times New Roman" w:cs="Times New Roman"/>
          <w:color w:val="000000"/>
          <w:sz w:val="28"/>
          <w:szCs w:val="28"/>
          <w:lang w:eastAsia="ru-RU"/>
        </w:rPr>
        <w:t> картинки с изображением сказочных персонажей.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Описание игры</w:t>
      </w:r>
      <w:r w:rsidRPr="007A1108">
        <w:rPr>
          <w:rFonts w:ascii="Times New Roman" w:eastAsia="Times New Roman" w:hAnsi="Times New Roman" w:cs="Times New Roman"/>
          <w:color w:val="000000"/>
          <w:sz w:val="28"/>
          <w:szCs w:val="28"/>
          <w:lang w:eastAsia="ru-RU"/>
        </w:rPr>
        <w:t xml:space="preserve">: </w:t>
      </w:r>
      <w:proofErr w:type="gramStart"/>
      <w:r w:rsidRPr="007A1108">
        <w:rPr>
          <w:rFonts w:ascii="Times New Roman" w:eastAsia="Times New Roman" w:hAnsi="Times New Roman" w:cs="Times New Roman"/>
          <w:color w:val="000000"/>
          <w:sz w:val="28"/>
          <w:szCs w:val="28"/>
          <w:lang w:eastAsia="ru-RU"/>
        </w:rPr>
        <w:t>С</w:t>
      </w:r>
      <w:proofErr w:type="gramEnd"/>
      <w:r w:rsidRPr="007A1108">
        <w:rPr>
          <w:rFonts w:ascii="Times New Roman" w:eastAsia="Times New Roman" w:hAnsi="Times New Roman" w:cs="Times New Roman"/>
          <w:color w:val="000000"/>
          <w:sz w:val="28"/>
          <w:szCs w:val="28"/>
          <w:lang w:eastAsia="ru-RU"/>
        </w:rPr>
        <w:t xml:space="preserve"> помощью считалки выбирается водящий, который рассматривает картинку, не показывая её детям.</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После этого водящий должен описать изображение, начиная со слов «Я хочу вас познакомить с моим лучшим другом…»</w:t>
      </w:r>
      <w:r>
        <w:rPr>
          <w:rFonts w:ascii="Times New Roman" w:eastAsia="Times New Roman" w:hAnsi="Times New Roman" w:cs="Times New Roman"/>
          <w:color w:val="000000"/>
          <w:sz w:val="28"/>
          <w:szCs w:val="28"/>
          <w:lang w:eastAsia="ru-RU"/>
        </w:rPr>
        <w:t xml:space="preserve">. </w:t>
      </w:r>
      <w:r w:rsidRPr="007A1108">
        <w:rPr>
          <w:rFonts w:ascii="Times New Roman" w:eastAsia="Times New Roman" w:hAnsi="Times New Roman" w:cs="Times New Roman"/>
          <w:color w:val="000000"/>
          <w:sz w:val="28"/>
          <w:szCs w:val="28"/>
          <w:lang w:eastAsia="ru-RU"/>
        </w:rPr>
        <w:t>Ребенок, который первым догадался, какой сказочный персонаж изображен на картинке, становится водящим, игра возобновляется.</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Игры-ситуации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Детям предлагается разыграть ряд ситуаций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1. Два мальчика поссорились – помири их.</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2. Тебе очень хочется поиграть в ту же игрушку, что и у одного из ребят твоей группы – попроси его.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3. Ты нашёл на улице слабого, замученного котёнка – пожалей его.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4. Ты очень обидел своего друга – попробуй попросить у него прощения, помириться с ним.</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5. Ты пришёл в новую группу – познакомься с детьми и расскажи о себе.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6. Ты потерял свою машинку – подойди к детям и спроси, не видели ли они ее.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7. Ты пришёл в библиотеку – попроси интересующеюся тебя книгу у библиотекаря.</w:t>
      </w:r>
    </w:p>
    <w:p w:rsidR="001B616F" w:rsidRPr="001B616F"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«Поймай мышку»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слуховое восприятие.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Детям предлагается поймать в группе воображаемую мышь, взять ее в руки, погладить, понаблюдать за ней, попрощаться и отпустить мышку.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«Колокольчик»</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внимание детей.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xml:space="preserve">На первоначальном этапе воспитатель показывает детям колокольчик, предлагает послушать как он звучит. Затем постепенно вводит правило: если </w:t>
      </w:r>
      <w:r w:rsidRPr="007A1108">
        <w:rPr>
          <w:rFonts w:ascii="Times New Roman" w:eastAsia="Times New Roman" w:hAnsi="Times New Roman" w:cs="Times New Roman"/>
          <w:color w:val="000000"/>
          <w:sz w:val="28"/>
          <w:szCs w:val="28"/>
          <w:lang w:eastAsia="ru-RU"/>
        </w:rPr>
        <w:lastRenderedPageBreak/>
        <w:t>колокольчик зазвенит, нужно отложить все свои дела и направить внимание на воспитателя.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«Руки – ноги»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внимание, сообразительность и находчивость.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Детям предлагается выполнять простые движения по сигналу воспитателя: по хлопку поднимают руки вверх, по двум хлопкам- встают. Если руки уже подняты, а звучит один хлопок, их нужно опустить, а если дети уже стоят, по двум хлопкам они должны сесть. Меняя последовательность и темп хлопков, воспитатель пытается сбить детей, тренируя их собранность.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«Разведчики»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умение спокойно общаться друг с другом.</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Каждый ребенок по сигналу, не сходя с места,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«День наступает- все оживает, ночь наступает – все замирает»</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умение сотрудничать, достигать желаемого результата.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xml:space="preserve">После слов «День наступает-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w:t>
      </w:r>
      <w:proofErr w:type="gramStart"/>
      <w:r w:rsidRPr="007A1108">
        <w:rPr>
          <w:rFonts w:ascii="Times New Roman" w:eastAsia="Times New Roman" w:hAnsi="Times New Roman" w:cs="Times New Roman"/>
          <w:color w:val="000000"/>
          <w:sz w:val="28"/>
          <w:szCs w:val="28"/>
          <w:lang w:eastAsia="ru-RU"/>
        </w:rPr>
        <w:t>например</w:t>
      </w:r>
      <w:proofErr w:type="gramEnd"/>
      <w:r w:rsidRPr="007A1108">
        <w:rPr>
          <w:rFonts w:ascii="Times New Roman" w:eastAsia="Times New Roman" w:hAnsi="Times New Roman" w:cs="Times New Roman"/>
          <w:color w:val="000000"/>
          <w:sz w:val="28"/>
          <w:szCs w:val="28"/>
          <w:lang w:eastAsia="ru-RU"/>
        </w:rPr>
        <w:t>: сбор урожая, зоопарк, железнодорожный вокзал и т.д. При этом дети могут объединятся в пары или небольшие группы.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«Замри!»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слушать, организованность.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Смысл игры в простой команде воспитателя «Замри!», которая может раздаться в разные моменты деятельности детей, в самых разных ситуациях.</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«Слухачи»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организованность, умение слушать и слышать.</w:t>
      </w:r>
    </w:p>
    <w:p w:rsidR="001B616F" w:rsidRPr="001B616F"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Выбирается водящий (или команда из трех самых активных, разыгравшихся детей), он (они) выходят из помещения. Остальные дети загадывают слово, например, «бумага», делятся на три группы (по количеству слогов в слове), выбирают известный музыкальный мотив – один на всех. Когда водящий(</w:t>
      </w:r>
      <w:proofErr w:type="spellStart"/>
      <w:r w:rsidRPr="007A1108">
        <w:rPr>
          <w:rFonts w:ascii="Times New Roman" w:eastAsia="Times New Roman" w:hAnsi="Times New Roman" w:cs="Times New Roman"/>
          <w:color w:val="000000"/>
          <w:sz w:val="28"/>
          <w:szCs w:val="28"/>
          <w:lang w:eastAsia="ru-RU"/>
        </w:rPr>
        <w:t>ие</w:t>
      </w:r>
      <w:proofErr w:type="spellEnd"/>
      <w:r w:rsidRPr="007A1108">
        <w:rPr>
          <w:rFonts w:ascii="Times New Roman" w:eastAsia="Times New Roman" w:hAnsi="Times New Roman" w:cs="Times New Roman"/>
          <w:color w:val="000000"/>
          <w:sz w:val="28"/>
          <w:szCs w:val="28"/>
          <w:lang w:eastAsia="ru-RU"/>
        </w:rPr>
        <w:t>) ходит(</w:t>
      </w:r>
      <w:proofErr w:type="spellStart"/>
      <w:r w:rsidRPr="007A1108">
        <w:rPr>
          <w:rFonts w:ascii="Times New Roman" w:eastAsia="Times New Roman" w:hAnsi="Times New Roman" w:cs="Times New Roman"/>
          <w:color w:val="000000"/>
          <w:sz w:val="28"/>
          <w:szCs w:val="28"/>
          <w:lang w:eastAsia="ru-RU"/>
        </w:rPr>
        <w:t>ят</w:t>
      </w:r>
      <w:proofErr w:type="spellEnd"/>
      <w:r w:rsidRPr="007A1108">
        <w:rPr>
          <w:rFonts w:ascii="Times New Roman" w:eastAsia="Times New Roman" w:hAnsi="Times New Roman" w:cs="Times New Roman"/>
          <w:color w:val="000000"/>
          <w:sz w:val="28"/>
          <w:szCs w:val="28"/>
          <w:lang w:eastAsia="ru-RU"/>
        </w:rPr>
        <w:t>) между поющими и пытает(ют)</w:t>
      </w:r>
      <w:proofErr w:type="spellStart"/>
      <w:r w:rsidRPr="007A1108">
        <w:rPr>
          <w:rFonts w:ascii="Times New Roman" w:eastAsia="Times New Roman" w:hAnsi="Times New Roman" w:cs="Times New Roman"/>
          <w:color w:val="000000"/>
          <w:sz w:val="28"/>
          <w:szCs w:val="28"/>
          <w:lang w:eastAsia="ru-RU"/>
        </w:rPr>
        <w:t>ся</w:t>
      </w:r>
      <w:proofErr w:type="spellEnd"/>
      <w:r w:rsidRPr="007A1108">
        <w:rPr>
          <w:rFonts w:ascii="Times New Roman" w:eastAsia="Times New Roman" w:hAnsi="Times New Roman" w:cs="Times New Roman"/>
          <w:color w:val="000000"/>
          <w:sz w:val="28"/>
          <w:szCs w:val="28"/>
          <w:lang w:eastAsia="ru-RU"/>
        </w:rPr>
        <w:t xml:space="preserve"> догадаться, какое слово было задумано.</w:t>
      </w:r>
    </w:p>
    <w:p w:rsidR="001B616F" w:rsidRDefault="001B616F" w:rsidP="001B616F">
      <w:pPr>
        <w:shd w:val="clear" w:color="auto" w:fill="FFFFFF"/>
        <w:spacing w:after="0" w:line="276" w:lineRule="auto"/>
        <w:ind w:firstLine="709"/>
        <w:rPr>
          <w:rFonts w:ascii="Times New Roman" w:eastAsia="Times New Roman" w:hAnsi="Times New Roman" w:cs="Times New Roman"/>
          <w:b/>
          <w:bCs/>
          <w:color w:val="000000"/>
          <w:sz w:val="28"/>
          <w:szCs w:val="28"/>
          <w:u w:val="single"/>
          <w:lang w:eastAsia="ru-RU"/>
        </w:rPr>
      </w:pPr>
    </w:p>
    <w:p w:rsidR="001B616F" w:rsidRDefault="001B616F" w:rsidP="001B616F">
      <w:pPr>
        <w:shd w:val="clear" w:color="auto" w:fill="FFFFFF"/>
        <w:spacing w:after="0" w:line="276" w:lineRule="auto"/>
        <w:ind w:firstLine="709"/>
        <w:rPr>
          <w:rFonts w:ascii="Times New Roman" w:eastAsia="Times New Roman" w:hAnsi="Times New Roman" w:cs="Times New Roman"/>
          <w:b/>
          <w:bCs/>
          <w:color w:val="000000"/>
          <w:sz w:val="28"/>
          <w:szCs w:val="28"/>
          <w:u w:val="single"/>
          <w:lang w:eastAsia="ru-RU"/>
        </w:rPr>
      </w:pPr>
    </w:p>
    <w:p w:rsidR="001B616F" w:rsidRDefault="001B616F" w:rsidP="001B616F">
      <w:pPr>
        <w:shd w:val="clear" w:color="auto" w:fill="FFFFFF"/>
        <w:spacing w:after="0" w:line="276" w:lineRule="auto"/>
        <w:ind w:firstLine="709"/>
        <w:rPr>
          <w:rFonts w:ascii="Times New Roman" w:eastAsia="Times New Roman" w:hAnsi="Times New Roman" w:cs="Times New Roman"/>
          <w:b/>
          <w:bCs/>
          <w:color w:val="000000"/>
          <w:sz w:val="28"/>
          <w:szCs w:val="28"/>
          <w:u w:val="single"/>
          <w:lang w:eastAsia="ru-RU"/>
        </w:rPr>
      </w:pP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lastRenderedPageBreak/>
        <w:t>«Клеевой ручеёк»</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Перед игрой воспитатель беседует с детьми о дружбе и взаимопомощи, о том, что сообща можно преодолеть любые препятствия.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Дети встают друг за другом и держатся за плечи впереди стоящего. В таком положении они преодолевают различные препятствия.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1. Подняться и сойти со стула.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2. Проползти под столом.</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3. Обогнуть “широкое озеро”.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4. Пробраться через “дремучий лес”.</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5. Спрятаться от диких животных.</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Непременное условие для ребят: на протяжении всей игры они не должны отцепляться друг от друга.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«Соберемся вместе»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координировать индивидуальные действия, развивать умение устанавливать партнерские отношения в коллективе.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Участники разбиваются на небольшие группы по шесть человек. Ведущий предлагает самые разнообразные задания: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построится в ряд с определенной нумерацией цифр; в соответствии с предложенной цветовой гаммой или цветом на одежде;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-построится в соответствии с номером дома;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найти свой способ построения группы.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«Волшебная палочка»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формирование представлений ребенка о возможностях своих и сверстников.</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xml:space="preserve">Обычный предмет (ручка, карандаш, линейка и </w:t>
      </w:r>
      <w:proofErr w:type="spellStart"/>
      <w:r w:rsidRPr="007A1108">
        <w:rPr>
          <w:rFonts w:ascii="Times New Roman" w:eastAsia="Times New Roman" w:hAnsi="Times New Roman" w:cs="Times New Roman"/>
          <w:color w:val="000000"/>
          <w:sz w:val="28"/>
          <w:szCs w:val="28"/>
          <w:lang w:eastAsia="ru-RU"/>
        </w:rPr>
        <w:t>тд</w:t>
      </w:r>
      <w:proofErr w:type="spellEnd"/>
      <w:r w:rsidRPr="007A1108">
        <w:rPr>
          <w:rFonts w:ascii="Times New Roman" w:eastAsia="Times New Roman" w:hAnsi="Times New Roman" w:cs="Times New Roman"/>
          <w:color w:val="000000"/>
          <w:sz w:val="28"/>
          <w:szCs w:val="28"/>
          <w:lang w:eastAsia="ru-RU"/>
        </w:rPr>
        <w:t xml:space="preserve">.)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w:t>
      </w:r>
      <w:proofErr w:type="gramStart"/>
      <w:r w:rsidRPr="007A1108">
        <w:rPr>
          <w:rFonts w:ascii="Times New Roman" w:eastAsia="Times New Roman" w:hAnsi="Times New Roman" w:cs="Times New Roman"/>
          <w:color w:val="000000"/>
          <w:sz w:val="28"/>
          <w:szCs w:val="28"/>
          <w:lang w:eastAsia="ru-RU"/>
        </w:rPr>
        <w:t>например</w:t>
      </w:r>
      <w:proofErr w:type="gramEnd"/>
      <w:r w:rsidRPr="007A1108">
        <w:rPr>
          <w:rFonts w:ascii="Times New Roman" w:eastAsia="Times New Roman" w:hAnsi="Times New Roman" w:cs="Times New Roman"/>
          <w:color w:val="000000"/>
          <w:sz w:val="28"/>
          <w:szCs w:val="28"/>
          <w:lang w:eastAsia="ru-RU"/>
        </w:rPr>
        <w:t>: передающий называет предмет, а принимающий – действие, которое можно совершить с ним (ковер – лежит), можно называть сказку и ее персонажей.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«Кузовок»</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формирование представлений ребенка о возможностях своих и сверстников.</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xml:space="preserve">Дети садятся вокруг стола, на котором стоит корзинка. Ведущий, обращается к конкретному участнику: «Вот тебе кузовок, клади в него все что </w:t>
      </w:r>
      <w:r w:rsidRPr="007A1108">
        <w:rPr>
          <w:rFonts w:ascii="Times New Roman" w:eastAsia="Times New Roman" w:hAnsi="Times New Roman" w:cs="Times New Roman"/>
          <w:color w:val="000000"/>
          <w:sz w:val="28"/>
          <w:szCs w:val="28"/>
          <w:lang w:eastAsia="ru-RU"/>
        </w:rPr>
        <w:lastRenderedPageBreak/>
        <w:t xml:space="preserve">на – </w:t>
      </w:r>
      <w:proofErr w:type="spellStart"/>
      <w:r w:rsidRPr="007A1108">
        <w:rPr>
          <w:rFonts w:ascii="Times New Roman" w:eastAsia="Times New Roman" w:hAnsi="Times New Roman" w:cs="Times New Roman"/>
          <w:color w:val="000000"/>
          <w:sz w:val="28"/>
          <w:szCs w:val="28"/>
          <w:lang w:eastAsia="ru-RU"/>
        </w:rPr>
        <w:t>ок</w:t>
      </w:r>
      <w:proofErr w:type="spellEnd"/>
      <w:r w:rsidRPr="007A1108">
        <w:rPr>
          <w:rFonts w:ascii="Times New Roman" w:eastAsia="Times New Roman" w:hAnsi="Times New Roman" w:cs="Times New Roman"/>
          <w:color w:val="000000"/>
          <w:sz w:val="28"/>
          <w:szCs w:val="28"/>
          <w:lang w:eastAsia="ru-RU"/>
        </w:rPr>
        <w:t xml:space="preserve">. Обмолвишься – отдашь залог». Дети по очереди говорят слова, заканчивающиеся на – </w:t>
      </w:r>
      <w:proofErr w:type="spellStart"/>
      <w:r w:rsidRPr="007A1108">
        <w:rPr>
          <w:rFonts w:ascii="Times New Roman" w:eastAsia="Times New Roman" w:hAnsi="Times New Roman" w:cs="Times New Roman"/>
          <w:color w:val="000000"/>
          <w:sz w:val="28"/>
          <w:szCs w:val="28"/>
          <w:lang w:eastAsia="ru-RU"/>
        </w:rPr>
        <w:t>ок</w:t>
      </w:r>
      <w:proofErr w:type="spellEnd"/>
      <w:r w:rsidRPr="007A1108">
        <w:rPr>
          <w:rFonts w:ascii="Times New Roman" w:eastAsia="Times New Roman" w:hAnsi="Times New Roman" w:cs="Times New Roman"/>
          <w:color w:val="000000"/>
          <w:sz w:val="28"/>
          <w:szCs w:val="28"/>
          <w:lang w:eastAsia="ru-RU"/>
        </w:rPr>
        <w:t>: «Я положу в кузовок клубок и т</w:t>
      </w:r>
      <w:r>
        <w:rPr>
          <w:rFonts w:ascii="Times New Roman" w:eastAsia="Times New Roman" w:hAnsi="Times New Roman" w:cs="Times New Roman"/>
          <w:color w:val="000000"/>
          <w:sz w:val="28"/>
          <w:szCs w:val="28"/>
          <w:lang w:eastAsia="ru-RU"/>
        </w:rPr>
        <w:t>.</w:t>
      </w:r>
      <w:r w:rsidRPr="007A1108">
        <w:rPr>
          <w:rFonts w:ascii="Times New Roman" w:eastAsia="Times New Roman" w:hAnsi="Times New Roman" w:cs="Times New Roman"/>
          <w:color w:val="000000"/>
          <w:sz w:val="28"/>
          <w:szCs w:val="28"/>
          <w:lang w:eastAsia="ru-RU"/>
        </w:rPr>
        <w:t>д.»</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Далее разыгрывают залоги: ведущий не глядя, достает из корзинки предмет и спрашивает: «Чей залог вынется, что тому делать?». Участники назначают каждому залогу выкуп, например, спеть песенку, попрыгать, изобразить кого- то и т</w:t>
      </w:r>
      <w:r>
        <w:rPr>
          <w:rFonts w:ascii="Times New Roman" w:eastAsia="Times New Roman" w:hAnsi="Times New Roman" w:cs="Times New Roman"/>
          <w:color w:val="000000"/>
          <w:sz w:val="28"/>
          <w:szCs w:val="28"/>
          <w:lang w:eastAsia="ru-RU"/>
        </w:rPr>
        <w:t>.</w:t>
      </w:r>
      <w:r w:rsidRPr="007A1108">
        <w:rPr>
          <w:rFonts w:ascii="Times New Roman" w:eastAsia="Times New Roman" w:hAnsi="Times New Roman" w:cs="Times New Roman"/>
          <w:color w:val="000000"/>
          <w:sz w:val="28"/>
          <w:szCs w:val="28"/>
          <w:lang w:eastAsia="ru-RU"/>
        </w:rPr>
        <w:t>д.</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«Туристы и магазин»</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формирование представлений ребенка о возможностях своих и сверстников.</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Дети делятся на две команды: первая сооружает из стульев «автобус», вторая делает «прилавок в магазине». Воспитатель предлагает детям выбрать, какой это будет магазин – «Галантерея», «</w:t>
      </w:r>
      <w:proofErr w:type="spellStart"/>
      <w:r w:rsidRPr="007A1108">
        <w:rPr>
          <w:rFonts w:ascii="Times New Roman" w:eastAsia="Times New Roman" w:hAnsi="Times New Roman" w:cs="Times New Roman"/>
          <w:color w:val="000000"/>
          <w:sz w:val="28"/>
          <w:szCs w:val="28"/>
          <w:lang w:eastAsia="ru-RU"/>
        </w:rPr>
        <w:t>Хозтовары</w:t>
      </w:r>
      <w:proofErr w:type="spellEnd"/>
      <w:r w:rsidRPr="007A1108">
        <w:rPr>
          <w:rFonts w:ascii="Times New Roman" w:eastAsia="Times New Roman" w:hAnsi="Times New Roman" w:cs="Times New Roman"/>
          <w:color w:val="000000"/>
          <w:sz w:val="28"/>
          <w:szCs w:val="28"/>
          <w:lang w:eastAsia="ru-RU"/>
        </w:rPr>
        <w:t>», «Бытовая техника» и т</w:t>
      </w:r>
      <w:r>
        <w:rPr>
          <w:rFonts w:ascii="Times New Roman" w:eastAsia="Times New Roman" w:hAnsi="Times New Roman" w:cs="Times New Roman"/>
          <w:color w:val="000000"/>
          <w:sz w:val="28"/>
          <w:szCs w:val="28"/>
          <w:lang w:eastAsia="ru-RU"/>
        </w:rPr>
        <w:t>.д., подсказывая, если нужно</w:t>
      </w:r>
      <w:r w:rsidRPr="007A1108">
        <w:rPr>
          <w:rFonts w:ascii="Times New Roman" w:eastAsia="Times New Roman" w:hAnsi="Times New Roman" w:cs="Times New Roman"/>
          <w:color w:val="000000"/>
          <w:sz w:val="28"/>
          <w:szCs w:val="28"/>
          <w:lang w:eastAsia="ru-RU"/>
        </w:rPr>
        <w:t>, что в них продается. Участники второй команды решают кто будет продавцом. Затем «продавец» выставляет свой товар – показывает каждому члену команды, какой предмет нужно изобразить и как расположиться (например, коробочка для ниток – ребенок складывает перед собой руки, показывая, что там много разноцветных ниток).</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Когда каждый участник команды займет свое место «на прилавке», воспитатель хлопает в ладоши и «товар» замирает, «магазину» подъезжает «автобус» - подходят дети первой команды. Чтобы «туристы» смогли купить «товар», они должны разгадать его: назвать, что изображает участник второй команды.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Перед покупкой «турист» может попросить «продавца» показать, как тем или иным «товаром» пользоваться. Игра заканчивается, когда все «товары» раскуплены, «магазин» закрывается, «туристы» уезжают. Затем участники команд </w:t>
      </w:r>
      <w:r w:rsidRPr="007A1108">
        <w:rPr>
          <w:rFonts w:ascii="Times New Roman" w:eastAsia="Times New Roman" w:hAnsi="Times New Roman" w:cs="Times New Roman"/>
          <w:color w:val="000000"/>
          <w:sz w:val="28"/>
          <w:szCs w:val="28"/>
          <w:u w:val="single"/>
          <w:lang w:eastAsia="ru-RU"/>
        </w:rPr>
        <w:t>меняются ролями.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«Магазин вежливых слов»</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доброжелательность, умение налаживать контакт со сверстниками.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Предварительно с детьми проводится беседа о «волшебных словах».</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Воспитатель: У меня в магазине на «полке» лежат вежливые слова: благодарности (спасибо, благодарю), просьбы (прошу тебя, пожалуйста), приветствия (здравствуйте, добрый день, доброе утро), извинения (извините, простите, очень жаль) ласковые обращения (дорогая мамочка, папочка, милая мамочка, бабуля и т</w:t>
      </w:r>
      <w:r>
        <w:rPr>
          <w:rFonts w:ascii="Times New Roman" w:eastAsia="Times New Roman" w:hAnsi="Times New Roman" w:cs="Times New Roman"/>
          <w:color w:val="000000"/>
          <w:sz w:val="28"/>
          <w:szCs w:val="28"/>
          <w:lang w:eastAsia="ru-RU"/>
        </w:rPr>
        <w:t>.</w:t>
      </w:r>
      <w:r w:rsidRPr="007A1108">
        <w:rPr>
          <w:rFonts w:ascii="Times New Roman" w:eastAsia="Times New Roman" w:hAnsi="Times New Roman" w:cs="Times New Roman"/>
          <w:color w:val="000000"/>
          <w:sz w:val="28"/>
          <w:szCs w:val="28"/>
          <w:lang w:eastAsia="ru-RU"/>
        </w:rPr>
        <w:t>д.). Я буду предлагать вам различные ситуации, а вы, чтобы правильно повести себя в них, по очереди подходите к «полке», покупайте у меня нужные слова.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u w:val="single"/>
          <w:lang w:eastAsia="ru-RU"/>
        </w:rPr>
        <w:t>Ситуация1.</w:t>
      </w:r>
      <w:r w:rsidRPr="007A1108">
        <w:rPr>
          <w:rFonts w:ascii="Times New Roman" w:eastAsia="Times New Roman" w:hAnsi="Times New Roman" w:cs="Times New Roman"/>
          <w:color w:val="000000"/>
          <w:sz w:val="28"/>
          <w:szCs w:val="28"/>
          <w:lang w:eastAsia="ru-RU"/>
        </w:rPr>
        <w:t> Мама принесла из магазина вкусные яблоки. Тебе очень хочется их попробовать, но мама сказала, что нужно подождать до обеда.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lastRenderedPageBreak/>
        <w:t>Как ты ее попросишь, чтобы она все – таки дала тебе кусочек вкусного яблока?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u w:val="single"/>
          <w:lang w:eastAsia="ru-RU"/>
        </w:rPr>
        <w:t>Ситуация 2.</w:t>
      </w:r>
      <w:r w:rsidRPr="007A1108">
        <w:rPr>
          <w:rFonts w:ascii="Times New Roman" w:eastAsia="Times New Roman" w:hAnsi="Times New Roman" w:cs="Times New Roman"/>
          <w:color w:val="000000"/>
          <w:sz w:val="28"/>
          <w:szCs w:val="28"/>
          <w:lang w:eastAsia="ru-RU"/>
        </w:rPr>
        <w:t> Бабушка устала и лежит на диване. Тебе очень хочется, чтобы она дочитала тебе интересную книжку. Как ты поступишь? Как ты ее попросишь?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u w:val="single"/>
          <w:lang w:eastAsia="ru-RU"/>
        </w:rPr>
        <w:t>Ситуация 3</w:t>
      </w:r>
      <w:r w:rsidRPr="007A1108">
        <w:rPr>
          <w:rFonts w:ascii="Times New Roman" w:eastAsia="Times New Roman" w:hAnsi="Times New Roman" w:cs="Times New Roman"/>
          <w:color w:val="000000"/>
          <w:sz w:val="28"/>
          <w:szCs w:val="28"/>
          <w:lang w:eastAsia="ru-RU"/>
        </w:rPr>
        <w:t>. Мама принесла из магазин твой любимый торт. Ты съел свою порцию, но тебе хочется еще. Что ты будешь делать?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u w:val="single"/>
          <w:lang w:eastAsia="ru-RU"/>
        </w:rPr>
        <w:t>Ситуация 4.</w:t>
      </w:r>
      <w:r w:rsidRPr="007A1108">
        <w:rPr>
          <w:rFonts w:ascii="Times New Roman" w:eastAsia="Times New Roman" w:hAnsi="Times New Roman" w:cs="Times New Roman"/>
          <w:color w:val="000000"/>
          <w:sz w:val="28"/>
          <w:szCs w:val="28"/>
          <w:lang w:eastAsia="ru-RU"/>
        </w:rPr>
        <w:t> Утром вся семья собралась за завтраком. Ты встал, умылся, причесался, оделся и пришел на кухню. Как ты себя поведешь? Что скажешь?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«Слепец и поводырь»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доверять, помогать и поддерживать товарищей по общению.</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«Волшебные водоросли»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снятие телесных барьеров, развить умения добиваться цели приемлемыми способами общения.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«Вежливые слова»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развитие уважения в общении, привычка пользоваться вежливыми словами.</w:t>
      </w:r>
    </w:p>
    <w:p w:rsidR="001B616F" w:rsidRDefault="001B616F" w:rsidP="001B616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A1108">
        <w:rPr>
          <w:rFonts w:ascii="Times New Roman" w:eastAsia="Times New Roman" w:hAnsi="Times New Roman" w:cs="Times New Roman"/>
          <w:color w:val="000000"/>
          <w:sz w:val="28"/>
          <w:szCs w:val="28"/>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1B616F" w:rsidRPr="001B616F" w:rsidRDefault="001B616F" w:rsidP="001B616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iCs/>
          <w:color w:val="000000"/>
          <w:sz w:val="28"/>
          <w:szCs w:val="28"/>
          <w:lang w:eastAsia="ru-RU"/>
        </w:rPr>
        <w:lastRenderedPageBreak/>
        <w:t xml:space="preserve">«Цветик – </w:t>
      </w:r>
      <w:proofErr w:type="spellStart"/>
      <w:r w:rsidRPr="007A1108">
        <w:rPr>
          <w:rFonts w:ascii="Times New Roman" w:eastAsia="Times New Roman" w:hAnsi="Times New Roman" w:cs="Times New Roman"/>
          <w:b/>
          <w:bCs/>
          <w:iCs/>
          <w:color w:val="000000"/>
          <w:sz w:val="28"/>
          <w:szCs w:val="28"/>
          <w:lang w:eastAsia="ru-RU"/>
        </w:rPr>
        <w:t>Семицветик</w:t>
      </w:r>
      <w:proofErr w:type="spellEnd"/>
      <w:r w:rsidRPr="007A1108">
        <w:rPr>
          <w:rFonts w:ascii="Times New Roman" w:eastAsia="Times New Roman" w:hAnsi="Times New Roman" w:cs="Times New Roman"/>
          <w:b/>
          <w:bCs/>
          <w:iCs/>
          <w:color w:val="000000"/>
          <w:sz w:val="28"/>
          <w:szCs w:val="28"/>
          <w:lang w:eastAsia="ru-RU"/>
        </w:rPr>
        <w:t>».</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знакомить с различными эмоциональными состояниями; развить умение дружить, делать правильный выбор, сотрудничать со сверстниками, чувства коллектива.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7A1108">
        <w:rPr>
          <w:rFonts w:ascii="Times New Roman" w:eastAsia="Times New Roman" w:hAnsi="Times New Roman" w:cs="Times New Roman"/>
          <w:color w:val="000000"/>
          <w:sz w:val="28"/>
          <w:szCs w:val="28"/>
          <w:lang w:eastAsia="ru-RU"/>
        </w:rPr>
        <w:t>Семицветик</w:t>
      </w:r>
      <w:proofErr w:type="spellEnd"/>
      <w:r w:rsidRPr="007A1108">
        <w:rPr>
          <w:rFonts w:ascii="Times New Roman" w:eastAsia="Times New Roman" w:hAnsi="Times New Roman" w:cs="Times New Roman"/>
          <w:color w:val="000000"/>
          <w:sz w:val="28"/>
          <w:szCs w:val="28"/>
          <w:lang w:eastAsia="ru-RU"/>
        </w:rPr>
        <w:t>, какое бы желание ты загадал?”. Каждый ребёнок загадывает одно желание, оторвав от общего цветка один лепесток, произнося заветные слова с разной эмоциональной окраской.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Лети, лети лепесток, через запад на восток,</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Через север, через юг, возвращайся, сделав круг,</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Лишь коснёшься ты земли, быть, по-моему, вели.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Вели, чтобы…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 конце можно провести конкурс на самое лучшее желание для всех.</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«Волшебный букет цветов»</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Оборудование:</w:t>
      </w:r>
      <w:r w:rsidRPr="007A1108">
        <w:rPr>
          <w:rFonts w:ascii="Times New Roman" w:eastAsia="Times New Roman" w:hAnsi="Times New Roman" w:cs="Times New Roman"/>
          <w:color w:val="000000"/>
          <w:sz w:val="28"/>
          <w:szCs w:val="28"/>
          <w:lang w:eastAsia="ru-RU"/>
        </w:rPr>
        <w:t> Зеленая ткань или картон, вырезанные лепесточки для каждого ребенка.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Воспитатель (показывает на лежащий, на полу кусок ткани). Это зеленая полянка. Какое у вас настроение, когда вы смотрите на эту полянку?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Дети. Грустное, печальное, скучное.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Воспитатель. Как вы думаете, чего на ней не хватает?</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Дети. Цветов.</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Дети по очереди берут по одному лепесточку, говорят комплименты любому ровеснику и выкладывают его на полянке.</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Добрые слова должны быть сказаны каждому ребенку.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Воспитатель. Посмотрите ребята, какие красивые цветы выросли от ваших слов на этой полянке. А сейчас какое у вас настроение?</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Дети. Веселое, счастливое.</w:t>
      </w:r>
    </w:p>
    <w:p w:rsidR="001B616F" w:rsidRDefault="001B616F" w:rsidP="001B616F">
      <w:pPr>
        <w:shd w:val="clear" w:color="auto" w:fill="FFFFFF"/>
        <w:spacing w:after="0" w:line="276" w:lineRule="auto"/>
        <w:ind w:firstLine="709"/>
        <w:rPr>
          <w:rFonts w:ascii="Times New Roman" w:eastAsia="Times New Roman" w:hAnsi="Times New Roman" w:cs="Times New Roman"/>
          <w:color w:val="000000"/>
          <w:sz w:val="28"/>
          <w:szCs w:val="28"/>
          <w:lang w:eastAsia="ru-RU"/>
        </w:rPr>
      </w:pPr>
      <w:r w:rsidRPr="007A1108">
        <w:rPr>
          <w:rFonts w:ascii="Times New Roman" w:eastAsia="Times New Roman" w:hAnsi="Times New Roman" w:cs="Times New Roman"/>
          <w:color w:val="000000"/>
          <w:sz w:val="28"/>
          <w:szCs w:val="28"/>
          <w:lang w:eastAsia="ru-RU"/>
        </w:rPr>
        <w:t>Воспитатель, таким образом, подводит к мысли, что нужно внимательней относится друг к другу и говорить хорошие слова.</w:t>
      </w:r>
    </w:p>
    <w:p w:rsidR="001B616F" w:rsidRDefault="001B616F" w:rsidP="001B616F">
      <w:pPr>
        <w:shd w:val="clear" w:color="auto" w:fill="FFFFFF"/>
        <w:spacing w:after="0" w:line="276" w:lineRule="auto"/>
        <w:ind w:firstLine="709"/>
        <w:rPr>
          <w:rFonts w:ascii="Times New Roman" w:eastAsia="Times New Roman" w:hAnsi="Times New Roman" w:cs="Times New Roman"/>
          <w:color w:val="000000"/>
          <w:sz w:val="28"/>
          <w:szCs w:val="28"/>
          <w:lang w:eastAsia="ru-RU"/>
        </w:rPr>
      </w:pPr>
    </w:p>
    <w:p w:rsidR="001B616F" w:rsidRPr="001B616F"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lastRenderedPageBreak/>
        <w:t>«Игры-ситуации»</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i/>
          <w:iCs/>
          <w:sz w:val="28"/>
          <w:szCs w:val="28"/>
          <w:lang w:eastAsia="ru-RU"/>
        </w:rPr>
        <w:t>Цель:</w:t>
      </w:r>
      <w:r w:rsidRPr="00B2735A">
        <w:rPr>
          <w:rFonts w:ascii="Times New Roman" w:eastAsia="Times New Roman" w:hAnsi="Times New Roman" w:cs="Times New Roman"/>
          <w:sz w:val="28"/>
          <w:szCs w:val="28"/>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Детям предлагается разыграть ряд ситуаций</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1. Два мальчика поссорились – </w:t>
      </w:r>
      <w:hyperlink r:id="rId8" w:history="1">
        <w:r w:rsidRPr="00B2735A">
          <w:rPr>
            <w:rFonts w:ascii="Times New Roman" w:eastAsia="Times New Roman" w:hAnsi="Times New Roman" w:cs="Times New Roman"/>
            <w:sz w:val="28"/>
            <w:szCs w:val="28"/>
            <w:u w:val="single"/>
            <w:lang w:eastAsia="ru-RU"/>
          </w:rPr>
          <w:t>помири</w:t>
        </w:r>
      </w:hyperlink>
      <w:r w:rsidRPr="00B2735A">
        <w:rPr>
          <w:rFonts w:ascii="Times New Roman" w:eastAsia="Times New Roman" w:hAnsi="Times New Roman" w:cs="Times New Roman"/>
          <w:sz w:val="28"/>
          <w:szCs w:val="28"/>
          <w:lang w:eastAsia="ru-RU"/>
        </w:rPr>
        <w:t> их.</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2. Тебе очень хочется поиграть в ту же игрушку, что и у одного из ребят твоей группы – попроси его.</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3. Ты нашёл на улице слабого, замученного котёнка – пожалей его.</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4. Ты очень обидел своего друга – попробуй попросить у него прощения, помириться с ним.</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5. Ты пришёл в новую группу – познакомься с детьми и расскажи о себе.</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6. Ты потерял свою машинку – подойди к детям и спроси, не видели ли они ее.</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7. Ты пришёл в библиотеку – попроси интересующеюся тебя книгу у библиотекаря.</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9. Дети играют, у одного ребёнка нет игрушки – поделись с ним.</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10. Ребёнок плачет – успокой его.</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11. У тебя не получается завязать шнурок на ботинке – попроси товарища помочь тебе.</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12. К тебе пришли гости – познакомь их с родителями, покажи свою комнату и свои игрушки.</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13. Ты пришёл с прогулки проголодавшийся – что ты скажешь маме или бабушке.</w:t>
      </w:r>
      <w:bookmarkStart w:id="0" w:name="_GoBack"/>
      <w:bookmarkEnd w:id="0"/>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b/>
          <w:bCs/>
          <w:sz w:val="28"/>
          <w:szCs w:val="28"/>
          <w:u w:val="single"/>
          <w:lang w:eastAsia="ru-RU"/>
        </w:rPr>
        <w:t>«Руки знакомятся, руки ссорятся, руки мирятся»</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i/>
          <w:iCs/>
          <w:sz w:val="28"/>
          <w:szCs w:val="28"/>
          <w:lang w:eastAsia="ru-RU"/>
        </w:rPr>
        <w:t>Цель:</w:t>
      </w:r>
      <w:r w:rsidRPr="00B2735A">
        <w:rPr>
          <w:rFonts w:ascii="Times New Roman" w:eastAsia="Times New Roman" w:hAnsi="Times New Roman" w:cs="Times New Roman"/>
          <w:sz w:val="28"/>
          <w:szCs w:val="28"/>
          <w:lang w:eastAsia="ru-RU"/>
        </w:rPr>
        <w:t> развить умения выражать свои чувства и понимать чувства другого человека.</w:t>
      </w:r>
    </w:p>
    <w:p w:rsidR="001B616F" w:rsidRPr="00B2735A" w:rsidRDefault="001B616F" w:rsidP="001B616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2735A">
        <w:rPr>
          <w:rFonts w:ascii="Times New Roman" w:eastAsia="Times New Roman" w:hAnsi="Times New Roman" w:cs="Times New Roman"/>
          <w:sz w:val="28"/>
          <w:szCs w:val="28"/>
          <w:lang w:eastAsia="ru-RU"/>
        </w:rPr>
        <w:t>Игра выполняется в парах с закрытыми глазами, дети сидят напротив друг друга на расстоянии вытянутой руки. Воспитатель даёт задания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B2735A">
        <w:rPr>
          <w:rFonts w:ascii="Times New Roman" w:eastAsia="Times New Roman" w:hAnsi="Times New Roman" w:cs="Times New Roman"/>
          <w:sz w:val="28"/>
          <w:szCs w:val="28"/>
          <w:lang w:eastAsia="ru-RU"/>
        </w:rPr>
        <w:t>Закройте глаза</w:t>
      </w:r>
      <w:r w:rsidRPr="007A1108">
        <w:rPr>
          <w:rFonts w:ascii="Times New Roman" w:eastAsia="Times New Roman" w:hAnsi="Times New Roman" w:cs="Times New Roman"/>
          <w:color w:val="000000"/>
          <w:sz w:val="28"/>
          <w:szCs w:val="28"/>
          <w:lang w:eastAsia="ru-RU"/>
        </w:rPr>
        <w:t xml:space="preserve">, протяните руки навстречу друг другу, познакомьтесь руками, постарайтесь получше узнать своего соседа, опустите руки; снова вытяните руки вперёд, найдите руки соседа, ваши руки ссорятся, опустите </w:t>
      </w:r>
      <w:r w:rsidRPr="007A1108">
        <w:rPr>
          <w:rFonts w:ascii="Times New Roman" w:eastAsia="Times New Roman" w:hAnsi="Times New Roman" w:cs="Times New Roman"/>
          <w:color w:val="000000"/>
          <w:sz w:val="28"/>
          <w:szCs w:val="28"/>
          <w:lang w:eastAsia="ru-RU"/>
        </w:rPr>
        <w:lastRenderedPageBreak/>
        <w:t>руки; ваши руки снова ищут друг друга, они хотят помириться, ваши руки мирятся, они просят прощения, вы расстаётесь друзьями.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iCs/>
          <w:color w:val="000000"/>
          <w:sz w:val="28"/>
          <w:szCs w:val="28"/>
          <w:lang w:eastAsia="ru-RU"/>
        </w:rPr>
        <w:t>«Коврик примирения»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коммуникативные навыки и умение разрешать конфликты.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iCs/>
          <w:color w:val="000000"/>
          <w:sz w:val="28"/>
          <w:szCs w:val="28"/>
          <w:lang w:eastAsia="ru-RU"/>
        </w:rPr>
        <w:t>«Изобрази пословицу</w:t>
      </w:r>
      <w:r w:rsidRPr="007A1108">
        <w:rPr>
          <w:rFonts w:ascii="Times New Roman" w:eastAsia="Times New Roman" w:hAnsi="Times New Roman" w:cs="Times New Roman"/>
          <w:b/>
          <w:bCs/>
          <w:i/>
          <w:iCs/>
          <w:color w:val="000000"/>
          <w:sz w:val="28"/>
          <w:szCs w:val="28"/>
          <w:lang w:eastAsia="ru-RU"/>
        </w:rPr>
        <w:t>»</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использовать невербальные средства общения.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Детям предлагается изобразить с помощью жестов, мимики какую-либо пословицу: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“Слово не воробей – вылетит, не поймаешь”</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“Скажи, кто твой друг и я скажу, кто ты”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“Нет друга – ищи, а найдёшь – береги”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“Как аукнется, так и откликнется”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«Разговор через стекло»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мимику и жесты.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«Закорючка»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Развивать уважение в общении. Учитывать интересы других детей.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«Пресс-конференция»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вежливо отвечать на вопросы собеседников, кратко и корректно формулировать ответ; формировать речевые умения.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lastRenderedPageBreak/>
        <w:t>Все дети группы участвуют в пресс-конференции на любую тему (</w:t>
      </w:r>
      <w:proofErr w:type="gramStart"/>
      <w:r w:rsidRPr="007A1108">
        <w:rPr>
          <w:rFonts w:ascii="Times New Roman" w:eastAsia="Times New Roman" w:hAnsi="Times New Roman" w:cs="Times New Roman"/>
          <w:color w:val="000000"/>
          <w:sz w:val="28"/>
          <w:szCs w:val="28"/>
          <w:lang w:eastAsia="ru-RU"/>
        </w:rPr>
        <w:t>например</w:t>
      </w:r>
      <w:proofErr w:type="gramEnd"/>
      <w:r w:rsidRPr="007A1108">
        <w:rPr>
          <w:rFonts w:ascii="Times New Roman" w:eastAsia="Times New Roman" w:hAnsi="Times New Roman" w:cs="Times New Roman"/>
          <w:color w:val="000000"/>
          <w:sz w:val="28"/>
          <w:szCs w:val="28"/>
          <w:lang w:eastAsia="ru-RU"/>
        </w:rPr>
        <w:t>: “Твой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«Пойми меня»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умение ориентироваться в ролевых позициях людей и коммуникативных ситуациях.</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Ребёнок выходит вперёд и придумывает речь из 4-5</w:t>
      </w:r>
      <w:r>
        <w:rPr>
          <w:rFonts w:ascii="Times New Roman" w:eastAsia="Times New Roman" w:hAnsi="Times New Roman" w:cs="Times New Roman"/>
          <w:color w:val="000000"/>
          <w:sz w:val="28"/>
          <w:szCs w:val="28"/>
          <w:lang w:eastAsia="ru-RU"/>
        </w:rPr>
        <w:t xml:space="preserve"> </w:t>
      </w:r>
      <w:r w:rsidRPr="007A1108">
        <w:rPr>
          <w:rFonts w:ascii="Times New Roman" w:eastAsia="Times New Roman" w:hAnsi="Times New Roman" w:cs="Times New Roman"/>
          <w:color w:val="000000"/>
          <w:sz w:val="28"/>
          <w:szCs w:val="28"/>
          <w:lang w:eastAsia="ru-RU"/>
        </w:rPr>
        <w:t>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5,4,3,2,1 – старт! (Ситуация – соревнование спортсменов, говорит спортивный комментатор).</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«Без маски»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i/>
          <w:iCs/>
          <w:color w:val="000000"/>
          <w:sz w:val="28"/>
          <w:szCs w:val="28"/>
          <w:lang w:eastAsia="ru-RU"/>
        </w:rPr>
        <w:t>Цель:</w:t>
      </w:r>
      <w:r w:rsidRPr="007A1108">
        <w:rPr>
          <w:rFonts w:ascii="Times New Roman" w:eastAsia="Times New Roman" w:hAnsi="Times New Roman" w:cs="Times New Roman"/>
          <w:color w:val="000000"/>
          <w:sz w:val="28"/>
          <w:szCs w:val="28"/>
          <w:lang w:eastAsia="ru-RU"/>
        </w:rPr>
        <w:t> развить умения делиться своими чувствами, переживаниями, настроением с товарищами.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“Чего мне по-настоящему хочется, так это…”;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“Особенно мне не нравится, когда…”;</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“Однажды меня очень напугало то, что…”;</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“Помню случай, когда мне стало невыносимо стыдно. Я</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555555"/>
          <w:sz w:val="28"/>
          <w:szCs w:val="28"/>
          <w:lang w:eastAsia="ru-RU"/>
        </w:rPr>
        <w:t>»</w:t>
      </w:r>
    </w:p>
    <w:p w:rsidR="001B616F" w:rsidRPr="007A1108" w:rsidRDefault="001B616F" w:rsidP="001B616F">
      <w:pPr>
        <w:shd w:val="clear" w:color="auto" w:fill="FFFFFF"/>
        <w:spacing w:after="0" w:line="276" w:lineRule="auto"/>
        <w:ind w:firstLine="709"/>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«Имя»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«Проигрывание ситуаций»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lastRenderedPageBreak/>
        <w:t>- Ты участвовал в соревновании и занял первое место, а твой друг был почти последним. Он очень расстроился, помоги ему успокоиться.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Мама принесла 3 апельсина, тебе и сестре (брату), как ты поделишь их? Почему?</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(Эта игра поможет ребенку освоить эффективные способы поведения и использовать их в реальной жизни.)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b/>
          <w:bCs/>
          <w:color w:val="000000"/>
          <w:sz w:val="28"/>
          <w:szCs w:val="28"/>
          <w:u w:val="single"/>
          <w:lang w:eastAsia="ru-RU"/>
        </w:rPr>
        <w:t>«Жмурки»</w:t>
      </w:r>
    </w:p>
    <w:p w:rsidR="001B616F" w:rsidRPr="007A1108" w:rsidRDefault="001B616F" w:rsidP="001B616F">
      <w:pPr>
        <w:shd w:val="clear" w:color="auto" w:fill="FFFFFF"/>
        <w:spacing w:after="0" w:line="276" w:lineRule="auto"/>
        <w:ind w:firstLine="709"/>
        <w:jc w:val="both"/>
        <w:rPr>
          <w:rFonts w:ascii="Times New Roman" w:eastAsia="Times New Roman" w:hAnsi="Times New Roman" w:cs="Times New Roman"/>
          <w:color w:val="555555"/>
          <w:sz w:val="28"/>
          <w:szCs w:val="28"/>
          <w:lang w:eastAsia="ru-RU"/>
        </w:rPr>
      </w:pPr>
      <w:r w:rsidRPr="007A1108">
        <w:rPr>
          <w:rFonts w:ascii="Times New Roman" w:eastAsia="Times New Roman" w:hAnsi="Times New Roman" w:cs="Times New Roman"/>
          <w:color w:val="000000"/>
          <w:sz w:val="28"/>
          <w:szCs w:val="28"/>
          <w:lang w:eastAsia="ru-RU"/>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w:t>
      </w:r>
      <w:r>
        <w:rPr>
          <w:rFonts w:ascii="Times New Roman" w:eastAsia="Times New Roman" w:hAnsi="Times New Roman" w:cs="Times New Roman"/>
          <w:color w:val="000000"/>
          <w:sz w:val="28"/>
          <w:szCs w:val="28"/>
          <w:lang w:eastAsia="ru-RU"/>
        </w:rPr>
        <w:t>мурки» (с завязанными глазами «</w:t>
      </w:r>
      <w:proofErr w:type="spellStart"/>
      <w:r>
        <w:rPr>
          <w:rFonts w:ascii="Times New Roman" w:eastAsia="Times New Roman" w:hAnsi="Times New Roman" w:cs="Times New Roman"/>
          <w:color w:val="000000"/>
          <w:sz w:val="28"/>
          <w:szCs w:val="28"/>
          <w:lang w:eastAsia="ru-RU"/>
        </w:rPr>
        <w:t>Ж</w:t>
      </w:r>
      <w:r w:rsidRPr="007A1108">
        <w:rPr>
          <w:rFonts w:ascii="Times New Roman" w:eastAsia="Times New Roman" w:hAnsi="Times New Roman" w:cs="Times New Roman"/>
          <w:color w:val="000000"/>
          <w:sz w:val="28"/>
          <w:szCs w:val="28"/>
          <w:lang w:eastAsia="ru-RU"/>
        </w:rPr>
        <w:t>мурка</w:t>
      </w:r>
      <w:proofErr w:type="spellEnd"/>
      <w:r w:rsidRPr="007A1108">
        <w:rPr>
          <w:rFonts w:ascii="Times New Roman" w:eastAsia="Times New Roman" w:hAnsi="Times New Roman" w:cs="Times New Roman"/>
          <w:color w:val="000000"/>
          <w:sz w:val="28"/>
          <w:szCs w:val="28"/>
          <w:lang w:eastAsia="ru-RU"/>
        </w:rPr>
        <w:t>» ищет детей по голосу и отгадывает на ощупь, кто это); можно дать в руки детям колокольчик и т.д.</w:t>
      </w:r>
    </w:p>
    <w:p w:rsidR="001B616F" w:rsidRPr="007A1108" w:rsidRDefault="001B616F" w:rsidP="001B616F">
      <w:pPr>
        <w:spacing w:after="0" w:line="276" w:lineRule="auto"/>
        <w:ind w:firstLine="709"/>
        <w:jc w:val="both"/>
        <w:rPr>
          <w:rFonts w:ascii="Times New Roman" w:hAnsi="Times New Roman" w:cs="Times New Roman"/>
          <w:sz w:val="28"/>
          <w:szCs w:val="28"/>
        </w:rPr>
      </w:pPr>
    </w:p>
    <w:p w:rsidR="00A172AE" w:rsidRDefault="00A172AE"/>
    <w:sectPr w:rsidR="00A172AE" w:rsidSect="001B616F">
      <w:footerReference w:type="default" r:id="rId9"/>
      <w:pgSz w:w="11906" w:h="16838"/>
      <w:pgMar w:top="1134" w:right="850" w:bottom="1134" w:left="1701" w:header="708" w:footer="708"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D1" w:rsidRDefault="00FC43D1">
      <w:pPr>
        <w:spacing w:after="0" w:line="240" w:lineRule="auto"/>
      </w:pPr>
      <w:r>
        <w:separator/>
      </w:r>
    </w:p>
  </w:endnote>
  <w:endnote w:type="continuationSeparator" w:id="0">
    <w:p w:rsidR="00FC43D1" w:rsidRDefault="00FC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461683"/>
      <w:docPartObj>
        <w:docPartGallery w:val="Page Numbers (Bottom of Page)"/>
        <w:docPartUnique/>
      </w:docPartObj>
    </w:sdtPr>
    <w:sdtEndPr/>
    <w:sdtContent>
      <w:p w:rsidR="00475EA4" w:rsidRDefault="001B616F">
        <w:pPr>
          <w:pStyle w:val="a3"/>
          <w:jc w:val="right"/>
        </w:pPr>
        <w:r>
          <w:fldChar w:fldCharType="begin"/>
        </w:r>
        <w:r>
          <w:instrText>PAGE   \* MERGEFORMAT</w:instrText>
        </w:r>
        <w:r>
          <w:fldChar w:fldCharType="separate"/>
        </w:r>
        <w:r w:rsidR="00B2735A">
          <w:rPr>
            <w:noProof/>
          </w:rPr>
          <w:t>18</w:t>
        </w:r>
        <w:r>
          <w:fldChar w:fldCharType="end"/>
        </w:r>
      </w:p>
    </w:sdtContent>
  </w:sdt>
  <w:p w:rsidR="00475EA4" w:rsidRDefault="00FC43D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D1" w:rsidRDefault="00FC43D1">
      <w:pPr>
        <w:spacing w:after="0" w:line="240" w:lineRule="auto"/>
      </w:pPr>
      <w:r>
        <w:separator/>
      </w:r>
    </w:p>
  </w:footnote>
  <w:footnote w:type="continuationSeparator" w:id="0">
    <w:p w:rsidR="00FC43D1" w:rsidRDefault="00FC4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0D"/>
    <w:rsid w:val="001B616F"/>
    <w:rsid w:val="00A172AE"/>
    <w:rsid w:val="00B2735A"/>
    <w:rsid w:val="00F2340D"/>
    <w:rsid w:val="00FC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ACEB-0B6C-4805-BF8B-84579DF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616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616F"/>
  </w:style>
  <w:style w:type="paragraph" w:styleId="a5">
    <w:name w:val="Balloon Text"/>
    <w:basedOn w:val="a"/>
    <w:link w:val="a6"/>
    <w:uiPriority w:val="99"/>
    <w:semiHidden/>
    <w:unhideWhenUsed/>
    <w:rsid w:val="001B61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www.google.com%2Furl%3Fq%3Dhttps%3A%2F%2Finfourok.ru%2Fgo.html%3Fhref%253Dhttp%25253A%25252F%25252Fcavalryman.ru%25252F%26sa%3DD%26ust%3D1488096378246000%26usg%3DAFQjCNFxZNv1XuYRrZ37RNdxK1moMRP-GQ"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9;&#1072;&#1081;&#1090;&#1086;&#1073;&#1088;&#1072;&#1079;&#1086;&#1074;&#1072;&#1085;&#1080;&#1103;.&#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2022-02-08T11:01:00Z</cp:lastPrinted>
  <dcterms:created xsi:type="dcterms:W3CDTF">2022-02-08T10:56:00Z</dcterms:created>
  <dcterms:modified xsi:type="dcterms:W3CDTF">2022-02-25T04:37:00Z</dcterms:modified>
</cp:coreProperties>
</file>