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2A" w:rsidRPr="00EB742A" w:rsidRDefault="00EB742A" w:rsidP="005368A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EB742A" w:rsidRDefault="00EB742A" w:rsidP="00EB742A">
      <w:pPr>
        <w:pStyle w:val="Default"/>
        <w:spacing w:line="360" w:lineRule="auto"/>
        <w:ind w:firstLine="709"/>
        <w:jc w:val="center"/>
        <w:rPr>
          <w:b/>
          <w:sz w:val="26"/>
          <w:szCs w:val="26"/>
        </w:rPr>
      </w:pPr>
      <w:r w:rsidRPr="00EB742A">
        <w:rPr>
          <w:b/>
          <w:sz w:val="26"/>
          <w:szCs w:val="26"/>
        </w:rPr>
        <w:t xml:space="preserve">Применение инновационных технологий </w:t>
      </w:r>
    </w:p>
    <w:p w:rsidR="00EB742A" w:rsidRPr="00EB742A" w:rsidRDefault="00EB742A" w:rsidP="00EB742A">
      <w:pPr>
        <w:pStyle w:val="Default"/>
        <w:spacing w:line="360" w:lineRule="auto"/>
        <w:ind w:firstLine="709"/>
        <w:jc w:val="center"/>
        <w:rPr>
          <w:b/>
          <w:sz w:val="26"/>
          <w:szCs w:val="26"/>
        </w:rPr>
      </w:pPr>
      <w:r w:rsidRPr="00EB742A">
        <w:rPr>
          <w:b/>
          <w:sz w:val="26"/>
          <w:szCs w:val="26"/>
        </w:rPr>
        <w:t>в работе с детьми с ОВЗ и детьми-инвалидами</w:t>
      </w:r>
    </w:p>
    <w:p w:rsidR="00E41B38" w:rsidRDefault="00E41B38" w:rsidP="00EB742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Елена Викторовна </w:t>
      </w:r>
      <w:proofErr w:type="spellStart"/>
      <w:r>
        <w:rPr>
          <w:sz w:val="26"/>
          <w:szCs w:val="26"/>
        </w:rPr>
        <w:t>Каракотова</w:t>
      </w:r>
      <w:proofErr w:type="spellEnd"/>
      <w:r>
        <w:rPr>
          <w:sz w:val="26"/>
          <w:szCs w:val="26"/>
        </w:rPr>
        <w:t>, учитель-дефектолог</w:t>
      </w:r>
      <w:r w:rsidR="007C5977">
        <w:rPr>
          <w:sz w:val="26"/>
          <w:szCs w:val="26"/>
        </w:rPr>
        <w:t>,</w:t>
      </w:r>
      <w:r w:rsidR="007C5977" w:rsidRPr="007C5977">
        <w:rPr>
          <w:sz w:val="26"/>
          <w:szCs w:val="26"/>
        </w:rPr>
        <w:t xml:space="preserve"> </w:t>
      </w:r>
      <w:r w:rsidR="007C5977">
        <w:rPr>
          <w:sz w:val="26"/>
          <w:szCs w:val="26"/>
        </w:rPr>
        <w:t>педагог-психолог</w:t>
      </w:r>
      <w:r>
        <w:rPr>
          <w:sz w:val="26"/>
          <w:szCs w:val="26"/>
        </w:rPr>
        <w:t>. Муниципальное дошкольное образовательное учреждение центр развития ребенка – детский сад «Аленький цветочек» город Пыть-Ях.</w:t>
      </w:r>
    </w:p>
    <w:p w:rsidR="007C5977" w:rsidRDefault="007C5977" w:rsidP="00EB742A">
      <w:pPr>
        <w:pStyle w:val="Default"/>
        <w:spacing w:line="360" w:lineRule="auto"/>
        <w:ind w:firstLine="709"/>
        <w:jc w:val="both"/>
        <w:rPr>
          <w:i/>
          <w:sz w:val="26"/>
          <w:szCs w:val="26"/>
        </w:rPr>
      </w:pPr>
      <w:r w:rsidRPr="007C5977">
        <w:rPr>
          <w:sz w:val="26"/>
          <w:szCs w:val="26"/>
        </w:rPr>
        <w:t>Аннотация.</w:t>
      </w:r>
      <w:r>
        <w:rPr>
          <w:i/>
          <w:sz w:val="26"/>
          <w:szCs w:val="26"/>
        </w:rPr>
        <w:t xml:space="preserve"> </w:t>
      </w:r>
      <w:r w:rsidR="00E41B38">
        <w:rPr>
          <w:i/>
          <w:sz w:val="26"/>
          <w:szCs w:val="26"/>
        </w:rPr>
        <w:t xml:space="preserve">В статье отражен опыт работы с </w:t>
      </w:r>
      <w:proofErr w:type="spellStart"/>
      <w:r w:rsidR="00E41B38">
        <w:rPr>
          <w:i/>
          <w:sz w:val="26"/>
          <w:szCs w:val="26"/>
        </w:rPr>
        <w:t>безречевыми</w:t>
      </w:r>
      <w:proofErr w:type="spellEnd"/>
      <w:r w:rsidR="00E41B38">
        <w:rPr>
          <w:i/>
          <w:sz w:val="26"/>
          <w:szCs w:val="26"/>
        </w:rPr>
        <w:t xml:space="preserve"> детьми и детьми – инвалидами </w:t>
      </w:r>
      <w:r>
        <w:rPr>
          <w:i/>
          <w:sz w:val="26"/>
          <w:szCs w:val="26"/>
        </w:rPr>
        <w:t>от 3  до 7 лет, который реализуется через комплексный подход</w:t>
      </w:r>
      <w:r w:rsidR="00E41B38">
        <w:rPr>
          <w:i/>
          <w:sz w:val="26"/>
          <w:szCs w:val="26"/>
        </w:rPr>
        <w:t xml:space="preserve"> к формированию </w:t>
      </w:r>
      <w:r>
        <w:rPr>
          <w:i/>
          <w:sz w:val="26"/>
          <w:szCs w:val="26"/>
        </w:rPr>
        <w:t>компонентов</w:t>
      </w:r>
      <w:r w:rsidR="00E41B38">
        <w:rPr>
          <w:i/>
          <w:sz w:val="26"/>
          <w:szCs w:val="26"/>
        </w:rPr>
        <w:t xml:space="preserve"> речевой деятельности </w:t>
      </w:r>
      <w:r>
        <w:rPr>
          <w:i/>
          <w:sz w:val="26"/>
          <w:szCs w:val="26"/>
        </w:rPr>
        <w:t xml:space="preserve">с применением </w:t>
      </w:r>
      <w:r w:rsidR="00E41B38">
        <w:rPr>
          <w:i/>
          <w:sz w:val="26"/>
          <w:szCs w:val="26"/>
        </w:rPr>
        <w:t>информационных технологий</w:t>
      </w:r>
      <w:r>
        <w:rPr>
          <w:i/>
          <w:sz w:val="26"/>
          <w:szCs w:val="26"/>
        </w:rPr>
        <w:t>.</w:t>
      </w:r>
    </w:p>
    <w:p w:rsidR="007C5977" w:rsidRDefault="007C5977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1CE">
        <w:rPr>
          <w:rFonts w:ascii="Times New Roman" w:hAnsi="Times New Roman" w:cs="Times New Roman"/>
          <w:sz w:val="26"/>
          <w:szCs w:val="26"/>
        </w:rPr>
        <w:t>Ключевые слова: инновационные технологии</w:t>
      </w:r>
      <w:r w:rsidR="000D51CE" w:rsidRPr="000D51CE">
        <w:rPr>
          <w:rFonts w:ascii="Times New Roman" w:hAnsi="Times New Roman" w:cs="Times New Roman"/>
          <w:sz w:val="26"/>
          <w:szCs w:val="26"/>
        </w:rPr>
        <w:t>, мотивация, коммуникация.</w:t>
      </w:r>
    </w:p>
    <w:p w:rsidR="000D51CE" w:rsidRDefault="000D51CE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Индекс УДК:</w:t>
      </w:r>
    </w:p>
    <w:p w:rsidR="000D51CE" w:rsidRPr="007C5977" w:rsidRDefault="000D51CE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 xml:space="preserve">Инновационный характер практики. </w:t>
      </w:r>
    </w:p>
    <w:p w:rsidR="005368AD" w:rsidRPr="00EB742A" w:rsidRDefault="005368AD" w:rsidP="00EB742A">
      <w:pPr>
        <w:pStyle w:val="Default"/>
        <w:spacing w:line="360" w:lineRule="auto"/>
        <w:ind w:firstLine="709"/>
        <w:jc w:val="both"/>
        <w:rPr>
          <w:bCs/>
          <w:sz w:val="26"/>
          <w:szCs w:val="26"/>
        </w:rPr>
      </w:pPr>
      <w:r w:rsidRPr="00EB742A">
        <w:rPr>
          <w:b/>
          <w:sz w:val="26"/>
          <w:szCs w:val="26"/>
        </w:rPr>
        <w:t>Новизна, оригинальность, нестандартность</w:t>
      </w:r>
      <w:r w:rsidRPr="00EB742A">
        <w:rPr>
          <w:sz w:val="26"/>
          <w:szCs w:val="26"/>
        </w:rPr>
        <w:t xml:space="preserve"> дополнительного образования по речевому развитию детей дошкольного возраста вносится через элементы </w:t>
      </w:r>
      <w:proofErr w:type="spellStart"/>
      <w:r w:rsidRPr="00EB742A">
        <w:rPr>
          <w:sz w:val="26"/>
          <w:szCs w:val="26"/>
        </w:rPr>
        <w:t>психогимнастики</w:t>
      </w:r>
      <w:proofErr w:type="spellEnd"/>
      <w:r w:rsidRPr="00EB742A">
        <w:rPr>
          <w:sz w:val="26"/>
          <w:szCs w:val="26"/>
        </w:rPr>
        <w:t xml:space="preserve">, </w:t>
      </w:r>
      <w:proofErr w:type="spellStart"/>
      <w:r w:rsidRPr="00EB742A">
        <w:rPr>
          <w:sz w:val="26"/>
          <w:szCs w:val="26"/>
        </w:rPr>
        <w:t>арт-терапии</w:t>
      </w:r>
      <w:proofErr w:type="spellEnd"/>
      <w:r w:rsidRPr="00EB742A">
        <w:rPr>
          <w:sz w:val="26"/>
          <w:szCs w:val="26"/>
        </w:rPr>
        <w:t>, музыкотерапии, сенсомоторных игр, сенсорно-интегративной артикуляционной гимнастики, информационные технологии. Нестандартность программы проявляется в интегративном подходе в организации</w:t>
      </w:r>
      <w:r w:rsidRPr="00EB742A">
        <w:rPr>
          <w:bCs/>
          <w:sz w:val="26"/>
          <w:szCs w:val="26"/>
        </w:rPr>
        <w:t xml:space="preserve"> занятий.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42A">
        <w:rPr>
          <w:rFonts w:ascii="Times New Roman" w:hAnsi="Times New Roman" w:cs="Times New Roman"/>
          <w:b/>
          <w:sz w:val="26"/>
          <w:szCs w:val="26"/>
        </w:rPr>
        <w:t>Психогимнастика</w:t>
      </w:r>
      <w:proofErr w:type="spellEnd"/>
      <w:r w:rsidRPr="00EB74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742A">
        <w:rPr>
          <w:rFonts w:ascii="Times New Roman" w:hAnsi="Times New Roman" w:cs="Times New Roman"/>
          <w:sz w:val="26"/>
          <w:szCs w:val="26"/>
        </w:rPr>
        <w:t xml:space="preserve">опосредовано способствует речевому развитию ребенка. Большинство детей с нарушениями речи имеют особенности эмоционально-личностной сферы: чрезмерную утомляемость, сочетающуюся с повышенной возбудимостью; непоседливость, вспыльчивость, замкнутость.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помогает детям изучать различные эмоции, учит ими управлять, совершенствует коммуникативные навыки, способствует развитию эмоциональной лексики детей; это обеспечивает нравственное развитие ребенка. Также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психогимнастические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упражнения способствуют развитию психических функций, нормализации мышечного тонуса.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Куклатерапия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как направление </w:t>
      </w:r>
      <w:proofErr w:type="spellStart"/>
      <w:r w:rsidRPr="00EB742A">
        <w:rPr>
          <w:rFonts w:ascii="Times New Roman" w:hAnsi="Times New Roman" w:cs="Times New Roman"/>
          <w:b/>
          <w:sz w:val="26"/>
          <w:szCs w:val="26"/>
        </w:rPr>
        <w:t>арт-терапии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используется как с целью диагностики эмоционального состояния ребенка, а также помогают вызвать положительные эмоции и ослабить нервное напряжение, использование куклы помогает «замаскировать» помощь логопеда.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lastRenderedPageBreak/>
        <w:t>Рисование развивает зрительно-моторную координацию, согласует межполушарное взаимодействие, обогащает и активизирует атрибутивный словарь ребенка.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B742A">
        <w:rPr>
          <w:rFonts w:ascii="Times New Roman" w:hAnsi="Times New Roman" w:cs="Times New Roman"/>
          <w:b/>
          <w:sz w:val="26"/>
          <w:szCs w:val="26"/>
        </w:rPr>
        <w:t>Музыкотерапевтическое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направление работы способствует: улучшению общего эмоционального состояния детей; улучшению исполнения качества движений (развиваются выразительность, ритмичность, координация, серийная организация движений);  развитию ощущений, восприятий, представлений; стимуляции речевой функции; нормализации просодической стороны речи (темп, тембр, ритм, выразительность интонации).</w:t>
      </w:r>
      <w:proofErr w:type="gramEnd"/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Сенсомоторные игры</w:t>
      </w:r>
      <w:r w:rsidRPr="00EB742A">
        <w:rPr>
          <w:rFonts w:ascii="Times New Roman" w:hAnsi="Times New Roman" w:cs="Times New Roman"/>
          <w:sz w:val="26"/>
          <w:szCs w:val="26"/>
        </w:rPr>
        <w:t xml:space="preserve"> упрочивают тот или иной образ в сознании ребенка, что в дальнейшем позволяет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объективизировать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его в языковом знаке и проявить в речевой деятельности.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Сенсорно-интегративная артикуляционная гимнастика</w:t>
      </w:r>
      <w:r w:rsidRPr="00EB742A">
        <w:rPr>
          <w:rFonts w:ascii="Times New Roman" w:hAnsi="Times New Roman" w:cs="Times New Roman"/>
          <w:sz w:val="26"/>
          <w:szCs w:val="26"/>
        </w:rPr>
        <w:t xml:space="preserve"> применяется с целью развития артикуляционных возможностей детей, улучшения дикции.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Специализированные компьютерные технологии позволяют значительно повысить мотивационную готовность к проведению коррекционных занятий путем моделирования компьютерной среды.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 xml:space="preserve">Цель и задачи, которые решаются в рамках реализации практики.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 xml:space="preserve">Основными  целями логопедической работы </w:t>
      </w:r>
      <w:r w:rsidRPr="00EB742A">
        <w:rPr>
          <w:rFonts w:ascii="Times New Roman" w:hAnsi="Times New Roman" w:cs="Times New Roman"/>
          <w:sz w:val="26"/>
          <w:szCs w:val="26"/>
        </w:rPr>
        <w:t>являются развитие речевой инициативы, создание мотивации к речевой деятельности и коммуникации одновременно с обогащением внутреннего и внешнего лексикона.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5368AD" w:rsidRPr="00EB742A" w:rsidRDefault="005368AD" w:rsidP="00EB74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формирование  внешнего и внутреннего лексикона, обеспечивающего общение;</w:t>
      </w:r>
    </w:p>
    <w:p w:rsidR="005368AD" w:rsidRPr="00EB742A" w:rsidRDefault="005368AD" w:rsidP="00EB74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стимуляция речевой и психической активности;</w:t>
      </w:r>
    </w:p>
    <w:p w:rsidR="005368AD" w:rsidRPr="00EB742A" w:rsidRDefault="005368AD" w:rsidP="00EB74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развитие эмоционального общения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 xml:space="preserve"> взрослым  и сверстником;</w:t>
      </w:r>
    </w:p>
    <w:p w:rsidR="005368AD" w:rsidRPr="00EB742A" w:rsidRDefault="005368AD" w:rsidP="00EB74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психофизиологической основы речевой деятельности: восприятия, речевого дыхания, артикуляционных навыков;</w:t>
      </w:r>
    </w:p>
    <w:p w:rsidR="005368AD" w:rsidRPr="00EB742A" w:rsidRDefault="005368AD" w:rsidP="00EB74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профилактика возникновения вторичных речевых нарушений</w:t>
      </w:r>
    </w:p>
    <w:p w:rsidR="005368AD" w:rsidRPr="00EB742A" w:rsidRDefault="005368AD" w:rsidP="00EB74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развитие мыслительных процессов (элементов анализа, синтеза, сравнения, обобщения, классификации), способности слышать и воспроизводить звуковой </w:t>
      </w:r>
    </w:p>
    <w:p w:rsidR="005368AD" w:rsidRPr="00EB742A" w:rsidRDefault="005368AD" w:rsidP="00EB74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обеспечение социальной адаптации ребенка;</w:t>
      </w:r>
    </w:p>
    <w:p w:rsidR="005368AD" w:rsidRPr="00EB742A" w:rsidRDefault="005368AD" w:rsidP="00EB742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lastRenderedPageBreak/>
        <w:t>нравственное воспитание ребенка.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Содержание практики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О</w:t>
      </w:r>
      <w:r w:rsidRPr="00EB742A">
        <w:rPr>
          <w:rFonts w:ascii="Times New Roman" w:hAnsi="Times New Roman" w:cs="Times New Roman"/>
          <w:i/>
          <w:sz w:val="26"/>
          <w:szCs w:val="26"/>
        </w:rPr>
        <w:t>сновные и дополнительные направления</w:t>
      </w:r>
      <w:r w:rsidRPr="00EB742A">
        <w:rPr>
          <w:rFonts w:ascii="Times New Roman" w:hAnsi="Times New Roman" w:cs="Times New Roman"/>
          <w:sz w:val="26"/>
          <w:szCs w:val="26"/>
        </w:rPr>
        <w:t xml:space="preserve"> логопедической работы с детьми, исходя из определенных задач формирования компонентов речевой деятельности, а также других видов деятельности, связанных с речевой (игровой, предпосылок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 xml:space="preserve"> учебной, с одной стороны;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перцептивной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мнестической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>, мыслительной и т.п. — с другой).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К основным направлениям логопедической работы по речевой деятельности относятся формирование:</w:t>
      </w:r>
    </w:p>
    <w:p w:rsidR="005368AD" w:rsidRPr="00EB742A" w:rsidRDefault="005368AD" w:rsidP="00EB742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коммуникативной и обобщающей функций речи;</w:t>
      </w:r>
    </w:p>
    <w:p w:rsidR="005368AD" w:rsidRPr="00EB742A" w:rsidRDefault="005368AD" w:rsidP="00EB742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планирующей и регулирующей функций речи;</w:t>
      </w:r>
    </w:p>
    <w:p w:rsidR="005368AD" w:rsidRPr="00EB742A" w:rsidRDefault="005368AD" w:rsidP="00EB742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артикуляционных навыков, физиологического и речевого дыхания;</w:t>
      </w:r>
    </w:p>
    <w:p w:rsidR="005368AD" w:rsidRPr="00EB742A" w:rsidRDefault="005368AD" w:rsidP="00EB742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структуры слова;</w:t>
      </w:r>
    </w:p>
    <w:p w:rsidR="005368AD" w:rsidRPr="00EB742A" w:rsidRDefault="005368AD" w:rsidP="00EB742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внутреннего и внешнего лексикона;</w:t>
      </w:r>
    </w:p>
    <w:p w:rsidR="005368AD" w:rsidRPr="00EB742A" w:rsidRDefault="005368AD" w:rsidP="00EB742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начальных навыков грамматического оформления высказывания;</w:t>
      </w:r>
    </w:p>
    <w:p w:rsidR="005368AD" w:rsidRPr="00EB742A" w:rsidRDefault="005368AD" w:rsidP="00EB742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внутренней глубинно-семантической структуры предложения.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i/>
          <w:sz w:val="26"/>
          <w:szCs w:val="26"/>
        </w:rPr>
        <w:t>К дополнительным направлениям</w:t>
      </w:r>
      <w:r w:rsidRPr="00EB742A">
        <w:rPr>
          <w:rFonts w:ascii="Times New Roman" w:hAnsi="Times New Roman" w:cs="Times New Roman"/>
          <w:sz w:val="26"/>
          <w:szCs w:val="26"/>
        </w:rPr>
        <w:t xml:space="preserve"> коррекционной работы, необходимым для преодоления или профилактики вторичных нарушений речи,  относится совершенствование: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моторной сферы: общей и  мелкой, мимической и артикуляционной моторики;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перцептивной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деятельности: зрительного, слухового, тактильного, вкусового и обонятельного видов восприятия;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пространственно-временных представлений;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разных видов и операций мышления;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всех видов внимания;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обучение поисковым способом ориентирования: рассматриванию, планомерному наблюдению, ощупыванию, обследованию, сравнению;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коррекция и профилактика нарушений эмоционально-личностной сферы, в первую очередь — преодоление негативизма;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совершенствование предметно-практической, игровой деятельности, формирование трудовой и предпосылок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 xml:space="preserve"> учебной;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нравственно-эстетическое воспитание детей;</w:t>
      </w:r>
    </w:p>
    <w:p w:rsidR="005368AD" w:rsidRPr="00EB742A" w:rsidRDefault="005368AD" w:rsidP="00EB742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lastRenderedPageBreak/>
        <w:t>воспитание активности ребенка, развитие самосознания, самоорганизации, возможности планировать и контролировать свою деятельность.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i/>
          <w:sz w:val="26"/>
          <w:szCs w:val="26"/>
        </w:rPr>
        <w:t>Реализация задач и принципов</w:t>
      </w:r>
      <w:r w:rsidRPr="00EB742A">
        <w:rPr>
          <w:rFonts w:ascii="Times New Roman" w:hAnsi="Times New Roman" w:cs="Times New Roman"/>
          <w:sz w:val="26"/>
          <w:szCs w:val="26"/>
        </w:rPr>
        <w:t xml:space="preserve"> работы с детьми проходит в процессе использования следующих средств: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игр и упражнений, активизирующих высшие психические функции ребенка;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игр и упражнений, регулирующих мышечный тонус детей, позволяющих корректировать поведение детей, воздействовать на эмоционально-личностную сферу;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самостоятельной игровой деятельности;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игр, формирующих структуру речевой деятельности на всех ее уровнях (от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мотивационно-побудительного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исполнительного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>);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особым образом организованной коррекционно-развивающей среды;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организованным семейным воспитанием детей.</w:t>
      </w:r>
    </w:p>
    <w:p w:rsidR="005368AD" w:rsidRPr="00EB742A" w:rsidRDefault="005368AD" w:rsidP="00EB74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Подобранная система игр и упражнений позволяет в полной мере реализовать определенные нами цели и задачи по указанным направлениям.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742A">
        <w:rPr>
          <w:rFonts w:ascii="Times New Roman" w:hAnsi="Times New Roman" w:cs="Times New Roman"/>
          <w:i/>
          <w:sz w:val="26"/>
          <w:szCs w:val="26"/>
        </w:rPr>
        <w:t>Организация взаимодействия с родителями с использованием следующих направлений и форм: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Создание заинтересованности у родителей для их активного включения в коррекционно-развивающий процесс. Логопед проводит беседы с родителями, объясняя цели, задачи, направления и планируемые результаты коррекционной работы; в дальнейшем проводятся беседы с целью обсуждения возникших изменений в психическом и речевом развитии ребенка. Совместно с родителями проводится сравнение и оценка представлений и умений ребенка в начале коррекционной работы и на текущем этапе: с этой целью,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 xml:space="preserve"> изготавливать сравнительные видеоматериалы.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Анкетирование и интервьюирование родителей, предполагающее выяснение их ожиданий от логопедической работы; форм и направлений семейного воспитания; уровня сформированности речевых и других навыков ребенка.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Инструктирование родителей по отработке каждой задачи занятия в домашних условиях; информирование родителей о достижениях и трудностях ребенка на каждом занятии. 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lastRenderedPageBreak/>
        <w:t>Присутствие родителей на занятиях, комментирование выполненных заданий.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Использование домашних видеозаписей занятий с ребенком, интерактивного общения с помощью Интернет для консультирования родителей.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Стимуляция творческой активности родителей: составление сказок для детей; совместное с детьми изготовление наглядных пособий; ведение дневников достижений детей.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Психотерапевтические и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психокоррекционные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(в т.ч.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арттерапевтические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>) совместные занятия с детьми и родителями.</w:t>
      </w:r>
    </w:p>
    <w:p w:rsidR="005368AD" w:rsidRPr="00EB742A" w:rsidRDefault="005368AD" w:rsidP="00EB742A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Рекомендация специальной литературы по речевому воспитанию детей.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Средства и способы реализации практики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Технология проведения:</w:t>
      </w:r>
      <w:r w:rsidRPr="00EB742A">
        <w:rPr>
          <w:rFonts w:ascii="Times New Roman" w:hAnsi="Times New Roman" w:cs="Times New Roman"/>
          <w:sz w:val="26"/>
          <w:szCs w:val="26"/>
        </w:rPr>
        <w:t xml:space="preserve"> Практика предоставляет систему занятий с детьми дошкольного возраста, в основу которых положены, следующие технологии:</w:t>
      </w:r>
    </w:p>
    <w:p w:rsidR="005368AD" w:rsidRPr="00EB742A" w:rsidRDefault="005368AD" w:rsidP="00EB74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Метод активации и развития речи у детей с нарушениями в развитии. М.И.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Лынская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>;</w:t>
      </w:r>
    </w:p>
    <w:p w:rsidR="005368AD" w:rsidRPr="00EB742A" w:rsidRDefault="005368AD" w:rsidP="00EB74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в детском саду.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Е.А;</w:t>
      </w:r>
    </w:p>
    <w:p w:rsidR="005368AD" w:rsidRPr="00EB742A" w:rsidRDefault="005368AD" w:rsidP="00EB74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Альбом «Новые логопедические песенки». А.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Логачевская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>;</w:t>
      </w:r>
    </w:p>
    <w:p w:rsidR="005368AD" w:rsidRPr="00EB742A" w:rsidRDefault="005368AD" w:rsidP="00EB74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«Сенсорно-интегративная артикуляционная гимнастика». М.И.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Лынская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>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Данная система занятий предполагает сочетание осмысленного получения сенсорного опыта, двигательной активности ребенка, игровой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 xml:space="preserve"> что приводит к стимуляции речевой инициативы за счет внутренней потребности к коммуникации. </w:t>
      </w:r>
    </w:p>
    <w:p w:rsidR="005368AD" w:rsidRPr="00EB742A" w:rsidRDefault="005368AD" w:rsidP="00EB74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Этапы работы с детьми, имеющими нарушения речи и поведения</w:t>
      </w:r>
    </w:p>
    <w:p w:rsidR="005368AD" w:rsidRPr="00EB742A" w:rsidRDefault="005368AD" w:rsidP="00EB74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Устанавливающий этап</w:t>
      </w:r>
    </w:p>
    <w:p w:rsidR="005368AD" w:rsidRPr="00EB742A" w:rsidRDefault="005368AD" w:rsidP="00EB742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Определение цели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>:</w:t>
      </w:r>
    </w:p>
    <w:p w:rsidR="005368AD" w:rsidRPr="00EB742A" w:rsidRDefault="005368AD" w:rsidP="00EB742A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программы работы в зависимости от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контенгента</w:t>
      </w:r>
      <w:proofErr w:type="spellEnd"/>
    </w:p>
    <w:p w:rsidR="005368AD" w:rsidRPr="00EB742A" w:rsidRDefault="005368AD" w:rsidP="00EB742A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уровня развития речевой деятельности и ее предпосылок у конкретного ребенка</w:t>
      </w:r>
    </w:p>
    <w:p w:rsidR="005368AD" w:rsidRPr="00EB742A" w:rsidRDefault="005368AD" w:rsidP="00EB742A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этапа работы</w:t>
      </w:r>
    </w:p>
    <w:p w:rsidR="005368AD" w:rsidRPr="00EB742A" w:rsidRDefault="005368AD" w:rsidP="00EB742A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конкретных занятий</w:t>
      </w:r>
    </w:p>
    <w:p w:rsidR="005368AD" w:rsidRPr="00EB742A" w:rsidRDefault="005368AD" w:rsidP="00EB742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Конкретизация целей в задачах, стандартных для общепедагогической практики: обучающихся, воспитательных, развивающих.</w:t>
      </w:r>
    </w:p>
    <w:p w:rsidR="005368AD" w:rsidRPr="00EB742A" w:rsidRDefault="005368AD" w:rsidP="00EB742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Протоколирование имеющейся активной речи</w:t>
      </w:r>
    </w:p>
    <w:p w:rsidR="005368AD" w:rsidRPr="00EB742A" w:rsidRDefault="005368AD" w:rsidP="00EB742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Протоколирование имеющихся особенностей поведения и коммуникации</w:t>
      </w:r>
    </w:p>
    <w:p w:rsidR="005368AD" w:rsidRPr="00EB742A" w:rsidRDefault="005368AD" w:rsidP="00EB742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lastRenderedPageBreak/>
        <w:t>Формирование индивидуального маршрута в программе: соотнесение родительского запроса, актуального и ближайшего уровней развития ребенка с целью и задачами программы, определение последующего этапа деятельности, индивидуальной системы активации мотивации и поощрений, речевого материала</w:t>
      </w:r>
    </w:p>
    <w:p w:rsidR="005368AD" w:rsidRPr="00EB742A" w:rsidRDefault="005368AD" w:rsidP="00EB74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Этап формирования предпосылок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Содержание этапа обусловлено основным принципом «метода замещающего онтогенеза» и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сформированностью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психических функций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Задачи этапа:</w:t>
      </w:r>
    </w:p>
    <w:p w:rsidR="005368AD" w:rsidRPr="00EB742A" w:rsidRDefault="005368AD" w:rsidP="00EB742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Расширение спектра предметного взаимодействия</w:t>
      </w:r>
    </w:p>
    <w:p w:rsidR="005368AD" w:rsidRPr="00EB742A" w:rsidRDefault="005368AD" w:rsidP="00EB742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внимания к предметной деятельности взрослых, представлениях о действиях взрослых, как об образце</w:t>
      </w:r>
    </w:p>
    <w:p w:rsidR="005368AD" w:rsidRPr="00EB742A" w:rsidRDefault="005368AD" w:rsidP="00EB742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Формирование приемлемых способов социальных обращений</w:t>
      </w:r>
    </w:p>
    <w:p w:rsidR="005368AD" w:rsidRPr="00EB742A" w:rsidRDefault="005368AD" w:rsidP="00EB742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крупномоторной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имитации</w:t>
      </w:r>
    </w:p>
    <w:p w:rsidR="005368AD" w:rsidRPr="00EB742A" w:rsidRDefault="005368AD" w:rsidP="00EB742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телесной осведомленности</w:t>
      </w:r>
    </w:p>
    <w:p w:rsidR="005368AD" w:rsidRPr="00EB742A" w:rsidRDefault="005368AD" w:rsidP="00EB742A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Создание внешних опор для осуществления планирования и организации деятельности.</w:t>
      </w:r>
    </w:p>
    <w:p w:rsidR="005368AD" w:rsidRPr="00EB742A" w:rsidRDefault="005368AD" w:rsidP="00EB74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 xml:space="preserve">Этап развития понимания речи и формирования артикуляционного </w:t>
      </w:r>
      <w:proofErr w:type="spellStart"/>
      <w:r w:rsidRPr="00EB742A">
        <w:rPr>
          <w:rFonts w:ascii="Times New Roman" w:hAnsi="Times New Roman" w:cs="Times New Roman"/>
          <w:b/>
          <w:sz w:val="26"/>
          <w:szCs w:val="26"/>
        </w:rPr>
        <w:t>праксиса</w:t>
      </w:r>
      <w:proofErr w:type="spellEnd"/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Задачи этапа:</w:t>
      </w:r>
    </w:p>
    <w:p w:rsidR="005368AD" w:rsidRPr="00EB742A" w:rsidRDefault="005368AD" w:rsidP="00EB742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Формирование предметной, мимической и артикуляционной имитации</w:t>
      </w:r>
    </w:p>
    <w:p w:rsidR="005368AD" w:rsidRPr="00EB742A" w:rsidRDefault="005368AD" w:rsidP="00EB742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Создание установки на авторитет взрослого</w:t>
      </w:r>
    </w:p>
    <w:p w:rsidR="005368AD" w:rsidRPr="00EB742A" w:rsidRDefault="005368AD" w:rsidP="00EB742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понимания глагольных инструкций в презентации различного материала</w:t>
      </w:r>
    </w:p>
    <w:p w:rsidR="005368AD" w:rsidRPr="00EB742A" w:rsidRDefault="005368AD" w:rsidP="00EB742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Воспитание навыка планирования и организации деятельности</w:t>
      </w:r>
    </w:p>
    <w:p w:rsidR="005368AD" w:rsidRPr="00EB742A" w:rsidRDefault="005368AD" w:rsidP="00EB742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Формирование моторных программ</w:t>
      </w:r>
    </w:p>
    <w:p w:rsidR="005368AD" w:rsidRPr="00EB742A" w:rsidRDefault="005368AD" w:rsidP="00EB742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внутренней мотивации к речи и коммуникации</w:t>
      </w:r>
    </w:p>
    <w:p w:rsidR="005368AD" w:rsidRPr="00EB742A" w:rsidRDefault="005368AD" w:rsidP="00EB742A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Создание дополнительных ассоциативных связей с целью развития самоконтроля над отдельными артикуляционными движениями и их программой</w:t>
      </w:r>
    </w:p>
    <w:p w:rsidR="005368AD" w:rsidRPr="00EB742A" w:rsidRDefault="005368AD" w:rsidP="00EB74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Этап активизации первых слов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Задачи этапа:</w:t>
      </w:r>
    </w:p>
    <w:p w:rsidR="005368AD" w:rsidRPr="00EB742A" w:rsidRDefault="005368AD" w:rsidP="00EB742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вербально-жестовой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имитации</w:t>
      </w:r>
    </w:p>
    <w:p w:rsidR="005368AD" w:rsidRPr="00EB742A" w:rsidRDefault="005368AD" w:rsidP="00EB742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Формирование взаимосвязи между речевым действием ребенка и положительно окрашенной реакцией взрослого (матери)</w:t>
      </w:r>
    </w:p>
    <w:p w:rsidR="005368AD" w:rsidRPr="00EB742A" w:rsidRDefault="005368AD" w:rsidP="00EB742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lastRenderedPageBreak/>
        <w:t>Расширение семантических полей через накопление лексических единиц и целенаправленное формирование у ребенка системы семантических значений.</w:t>
      </w:r>
    </w:p>
    <w:p w:rsidR="005368AD" w:rsidRPr="00EB742A" w:rsidRDefault="005368AD" w:rsidP="00EB742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когнитивной операции обобщения</w:t>
      </w:r>
    </w:p>
    <w:p w:rsidR="005368AD" w:rsidRPr="00EB742A" w:rsidRDefault="005368AD" w:rsidP="00EB742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оптико-пространственных представлений</w:t>
      </w:r>
    </w:p>
    <w:p w:rsidR="005368AD" w:rsidRPr="00EB742A" w:rsidRDefault="005368AD" w:rsidP="00EB742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репрезентативной, отсроченной имитации: ребенок воспроизводит слова без прямого побуждения.</w:t>
      </w:r>
    </w:p>
    <w:p w:rsidR="005368AD" w:rsidRPr="00EB742A" w:rsidRDefault="005368AD" w:rsidP="00EB742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Этап формирования фразы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Задачи этапа:</w:t>
      </w:r>
    </w:p>
    <w:p w:rsidR="005368AD" w:rsidRPr="00EB742A" w:rsidRDefault="005368AD" w:rsidP="00EB742A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когнитивных операций обобщения и категоризации на невербальном материале</w:t>
      </w:r>
    </w:p>
    <w:p w:rsidR="005368AD" w:rsidRPr="00EB742A" w:rsidRDefault="005368AD" w:rsidP="00EB742A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Формирование оппозиций единственного и множественного числа, вила и времени глаголов при активизации слов предикативного значения.</w:t>
      </w:r>
    </w:p>
    <w:p w:rsidR="005368AD" w:rsidRPr="00EB742A" w:rsidRDefault="005368AD" w:rsidP="00EB742A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Актуализация указательных местоимений и непроизводных наречий как опорных слов для первых предложений.</w:t>
      </w:r>
    </w:p>
    <w:p w:rsidR="005368AD" w:rsidRPr="00EB742A" w:rsidRDefault="005368AD" w:rsidP="00EB742A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Введение в пассивный и активный словарь «формул» морфологической системы через использование сказок, социальных историй, фольклорных текстов</w:t>
      </w:r>
    </w:p>
    <w:p w:rsidR="005368AD" w:rsidRPr="00EB742A" w:rsidRDefault="005368AD" w:rsidP="00EB742A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Развитие символической игры (использования в игре предметов-заменителей)</w:t>
      </w:r>
    </w:p>
    <w:p w:rsidR="005368AD" w:rsidRPr="00EB742A" w:rsidRDefault="005368AD" w:rsidP="00EB74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Формы организации работы: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Формы организации работы: 1) контактная и 2) дистанционная.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Дистанционная форма предполагает взаимодействие с семьей ребенка посредством </w:t>
      </w:r>
      <w:proofErr w:type="spellStart"/>
      <w:proofErr w:type="gramStart"/>
      <w:r w:rsidRPr="00EB742A"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spellEnd"/>
      <w:proofErr w:type="gramEnd"/>
      <w:r w:rsidRPr="00EB742A">
        <w:rPr>
          <w:rFonts w:ascii="Times New Roman" w:hAnsi="Times New Roman" w:cs="Times New Roman"/>
          <w:sz w:val="26"/>
          <w:szCs w:val="26"/>
        </w:rPr>
        <w:t>.</w:t>
      </w:r>
    </w:p>
    <w:p w:rsidR="005368AD" w:rsidRPr="00EB742A" w:rsidRDefault="005368AD" w:rsidP="00EB742A">
      <w:pPr>
        <w:tabs>
          <w:tab w:val="left" w:pos="86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Контактная форма является основной и предполагает системную регулярную работу с ребенком 2 раза в неделю, в течение 9 месяцев.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Структура занятия</w:t>
      </w:r>
    </w:p>
    <w:p w:rsidR="005368AD" w:rsidRPr="00EB742A" w:rsidRDefault="005368AD" w:rsidP="00EB742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Приветствие. Ритуал начала занятия – коммуникативная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потешка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>/фольклорная игра для создания общего настроя, привлечения внимания, сосредоточения на занятии и ритмизации деятельности</w:t>
      </w:r>
    </w:p>
    <w:p w:rsidR="005368AD" w:rsidRPr="00EB742A" w:rsidRDefault="005368AD" w:rsidP="00EB742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Вводится основная тема занятия</w:t>
      </w:r>
    </w:p>
    <w:p w:rsidR="005368AD" w:rsidRPr="00EB742A" w:rsidRDefault="005368AD" w:rsidP="00EB742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Артикуляционная гимнастика</w:t>
      </w:r>
    </w:p>
    <w:p w:rsidR="005368AD" w:rsidRPr="00EB742A" w:rsidRDefault="005368AD" w:rsidP="00EB742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Взаимодействие с сенсорным материалом на основе тематического планирования. Задачи взаимодействия – развитие когнитивной операции идентификации, уточнение объекта актуальной мотивации, развитие понимания речи, активизация внимания, визуальная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ритмитизация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>.</w:t>
      </w:r>
    </w:p>
    <w:p w:rsidR="005368AD" w:rsidRPr="00EB742A" w:rsidRDefault="005368AD" w:rsidP="00EB742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lastRenderedPageBreak/>
        <w:t>Сортировка сенсорного материала по сенсорному или когнитивному признаку.</w:t>
      </w:r>
    </w:p>
    <w:p w:rsidR="005368AD" w:rsidRPr="00EB742A" w:rsidRDefault="005368AD" w:rsidP="00EB742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Игра с музыкальным сопровождением с целью активизации </w:t>
      </w:r>
      <w:proofErr w:type="spellStart"/>
      <w:proofErr w:type="gramStart"/>
      <w:r w:rsidRPr="00EB742A">
        <w:rPr>
          <w:rFonts w:ascii="Times New Roman" w:hAnsi="Times New Roman" w:cs="Times New Roman"/>
          <w:sz w:val="26"/>
          <w:szCs w:val="26"/>
        </w:rPr>
        <w:t>рече-слухового</w:t>
      </w:r>
      <w:proofErr w:type="spellEnd"/>
      <w:proofErr w:type="gramEnd"/>
      <w:r w:rsidRPr="00EB742A">
        <w:rPr>
          <w:rFonts w:ascii="Times New Roman" w:hAnsi="Times New Roman" w:cs="Times New Roman"/>
          <w:sz w:val="26"/>
          <w:szCs w:val="26"/>
        </w:rPr>
        <w:t xml:space="preserve"> внимания</w:t>
      </w:r>
    </w:p>
    <w:p w:rsidR="005368AD" w:rsidRPr="00EB742A" w:rsidRDefault="005368AD" w:rsidP="00EB742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Дидактические игры на развитие фонематического восприятия. </w:t>
      </w:r>
    </w:p>
    <w:p w:rsidR="005368AD" w:rsidRPr="00EB742A" w:rsidRDefault="005368AD" w:rsidP="00EB742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Арт-терапевтическая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деятельность</w:t>
      </w:r>
    </w:p>
    <w:p w:rsidR="005368AD" w:rsidRPr="00EB742A" w:rsidRDefault="005368AD" w:rsidP="00EB742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Ритуал прощания.</w:t>
      </w:r>
      <w:r w:rsidRPr="00EB742A">
        <w:rPr>
          <w:rFonts w:ascii="Times New Roman" w:hAnsi="Times New Roman" w:cs="Times New Roman"/>
          <w:sz w:val="26"/>
          <w:szCs w:val="26"/>
        </w:rPr>
        <w:tab/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Организация занятий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i/>
          <w:sz w:val="26"/>
          <w:szCs w:val="26"/>
        </w:rPr>
        <w:t>Место проведения занятий.</w:t>
      </w:r>
      <w:r w:rsidRPr="00EB742A">
        <w:rPr>
          <w:rFonts w:ascii="Times New Roman" w:hAnsi="Times New Roman" w:cs="Times New Roman"/>
          <w:sz w:val="26"/>
          <w:szCs w:val="26"/>
        </w:rPr>
        <w:t xml:space="preserve"> Занятия могут проводить: в любом помещении, однако удобнее использовать сенсорную комнату.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i/>
          <w:sz w:val="26"/>
          <w:szCs w:val="26"/>
        </w:rPr>
        <w:t>Время проведения занятий.</w:t>
      </w:r>
      <w:r w:rsidRPr="00EB742A">
        <w:rPr>
          <w:rFonts w:ascii="Times New Roman" w:hAnsi="Times New Roman" w:cs="Times New Roman"/>
          <w:sz w:val="26"/>
          <w:szCs w:val="26"/>
        </w:rPr>
        <w:t xml:space="preserve"> Время дня выбирается индивидуально, однако значима ритмичность логопедических занятий. Нервной системе ребенка будет проще адаптироваться к активной стимуляции, так как она подчинена повторяющемуся ритму. В среднем продолжительность одного занятия -20-25 минут. Периодичность занятий составляет 2 раза в неделю в обычном режиме.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i/>
          <w:sz w:val="26"/>
          <w:szCs w:val="26"/>
        </w:rPr>
        <w:t>Формы работы</w:t>
      </w:r>
      <w:r w:rsidRPr="00EB742A">
        <w:rPr>
          <w:rFonts w:ascii="Times New Roman" w:hAnsi="Times New Roman" w:cs="Times New Roman"/>
          <w:sz w:val="26"/>
          <w:szCs w:val="26"/>
        </w:rPr>
        <w:t xml:space="preserve">. В данной практике представлена работа с ребенком в индивидуальной форме или в малой группе (2 человека).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Родители являются активным участниками занятий, могут присутствовать на них с целью обучения правильной организации собственной речевой активности, усвоения речевой родительской стратегии, а также являются субъектами коммуникации для актуализации приобретаемых речевых навыков.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B742A">
        <w:rPr>
          <w:rFonts w:ascii="Times New Roman" w:hAnsi="Times New Roman" w:cs="Times New Roman"/>
          <w:i/>
          <w:sz w:val="26"/>
          <w:szCs w:val="26"/>
        </w:rPr>
        <w:t>Стимульный</w:t>
      </w:r>
      <w:proofErr w:type="spellEnd"/>
      <w:r w:rsidRPr="00EB742A">
        <w:rPr>
          <w:rFonts w:ascii="Times New Roman" w:hAnsi="Times New Roman" w:cs="Times New Roman"/>
          <w:i/>
          <w:sz w:val="26"/>
          <w:szCs w:val="26"/>
        </w:rPr>
        <w:t xml:space="preserve"> и речевой материал для занятий выбирается исходя из следующих положений: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Каждое занятие включает в себя стимуляцию трех (или более) видов восприятия: тактильного, обонятельного, вкусового.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Для каждого ребенка логопедом составляется перечень слов, вводимых в последовательности, зависящей от степени сложности слоговой структуры в порядке ее онтогенетического развития.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Материал, подобранный по слоговой структуре, объединяется в тематические группы, что и становится основой занятия.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На каждом занятии формируется тот или иной грамматический показатель по принципу грамматической генерализации (т.е. в качестве образца дается один вариант грамматической формы).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На начальных этапах работы это: предлоги «на», «под», «в»; множественное число существительных с окончаниями «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», «и»; существительные в </w:t>
      </w:r>
      <w:r w:rsidRPr="00EB742A">
        <w:rPr>
          <w:rFonts w:ascii="Times New Roman" w:hAnsi="Times New Roman" w:cs="Times New Roman"/>
          <w:sz w:val="26"/>
          <w:szCs w:val="26"/>
        </w:rPr>
        <w:lastRenderedPageBreak/>
        <w:t xml:space="preserve">винительном падеже с неизменяемым окончанием и окончанием «у»; дательный падеж с окончанием «е»; предложный падеж с окончанием «е»; уменьшительно-ласкательная форма существительных мужского рода в единственном числе. </w:t>
      </w:r>
      <w:proofErr w:type="gramEnd"/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Подобранный перечень слов не должен быть слишком широким, из занятия в занятие одни и те же слова повторяются, но используются в разных ситуациях для формирования денотативного и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сигнификативного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компонентов каждой лексемы.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На первом занятии ребенок знакомится с неким героем всех последующих встреч (это может быть мягкая игрушка, перчаточная кукла и т.п.), от лица которого и будет вестись беседа с ребенком, что способствует развитию мотивации ребенка.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 xml:space="preserve">Методическое обеспечение </w:t>
      </w:r>
    </w:p>
    <w:p w:rsidR="005368AD" w:rsidRPr="00EB742A" w:rsidRDefault="005368AD" w:rsidP="00EB742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>Перечень дидактического материала и игрушек</w:t>
      </w:r>
    </w:p>
    <w:p w:rsidR="005368AD" w:rsidRPr="00EB742A" w:rsidRDefault="005368AD" w:rsidP="00EB74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B742A">
        <w:rPr>
          <w:rFonts w:ascii="Times New Roman" w:hAnsi="Times New Roman" w:cs="Times New Roman"/>
          <w:i/>
          <w:sz w:val="26"/>
          <w:szCs w:val="26"/>
        </w:rPr>
        <w:t>Звукопроизносительная</w:t>
      </w:r>
      <w:proofErr w:type="spellEnd"/>
      <w:r w:rsidRPr="00EB742A">
        <w:rPr>
          <w:rFonts w:ascii="Times New Roman" w:hAnsi="Times New Roman" w:cs="Times New Roman"/>
          <w:i/>
          <w:sz w:val="26"/>
          <w:szCs w:val="26"/>
        </w:rPr>
        <w:t xml:space="preserve"> сторона речи:</w:t>
      </w:r>
    </w:p>
    <w:p w:rsidR="005368AD" w:rsidRPr="00EB742A" w:rsidRDefault="005368AD" w:rsidP="00EB74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наборы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шариковмарблс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, пуговиц, природных камней, шишек, ракушек и т.п. для формирования слоговой структуры слова и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звукопроизношения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;и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>ндивидуальное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логопедическое зеркало необычной формы, оформленное в «сказочной манере»;песочные часы (как элемент внешнего контроля);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массажеры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и приспособления для артикуляционного и массажа пальцев рук: прищепки,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суджок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>, зубочистки и т.п.;«музыка ветра», натуральные перья и пух, свистульки, губная гармошка, фигурные свечи и т.п. для формирования речевого выдоха.</w:t>
      </w:r>
    </w:p>
    <w:p w:rsidR="005368AD" w:rsidRPr="00EB742A" w:rsidRDefault="005368AD" w:rsidP="00EB74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742A">
        <w:rPr>
          <w:rFonts w:ascii="Times New Roman" w:hAnsi="Times New Roman" w:cs="Times New Roman"/>
          <w:i/>
          <w:sz w:val="26"/>
          <w:szCs w:val="26"/>
        </w:rPr>
        <w:t>Лексическая сторона речи:</w:t>
      </w:r>
    </w:p>
    <w:p w:rsidR="005368AD" w:rsidRPr="00EB742A" w:rsidRDefault="005368AD" w:rsidP="00EB74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>рамки-вкладыши соответственно лексическим темам;</w:t>
      </w:r>
      <w:r w:rsidRPr="00EB742A">
        <w:rPr>
          <w:rFonts w:ascii="Times New Roman" w:hAnsi="Times New Roman" w:cs="Times New Roman"/>
          <w:sz w:val="26"/>
          <w:szCs w:val="26"/>
        </w:rPr>
        <w:tab/>
        <w:t>кубики с изображениями соответственно лексическим темам;</w:t>
      </w:r>
      <w:r w:rsidRPr="00EB742A">
        <w:rPr>
          <w:rFonts w:ascii="Times New Roman" w:hAnsi="Times New Roman" w:cs="Times New Roman"/>
          <w:sz w:val="26"/>
          <w:szCs w:val="26"/>
        </w:rPr>
        <w:tab/>
        <w:t>наборы мелких предметов и игрушек для игр, типа «Чудесный мешочек»;</w:t>
      </w:r>
      <w:r w:rsidRPr="00EB742A">
        <w:rPr>
          <w:rFonts w:ascii="Times New Roman" w:hAnsi="Times New Roman" w:cs="Times New Roman"/>
          <w:sz w:val="26"/>
          <w:szCs w:val="26"/>
        </w:rPr>
        <w:tab/>
        <w:t>муляжи овощей, фруктов и т.п., изготовленные из различных материалов (резиновые, тканные, вязанные, пластмассовые, деревянные и т.п.)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;и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>гры типа «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Пальцеход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» с пуговицами в соответствии с лексическими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темами;домино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и лото в соответствии с лексическими темами.</w:t>
      </w:r>
    </w:p>
    <w:p w:rsidR="005368AD" w:rsidRPr="00EB742A" w:rsidRDefault="005368AD" w:rsidP="00EB74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742A">
        <w:rPr>
          <w:rFonts w:ascii="Times New Roman" w:hAnsi="Times New Roman" w:cs="Times New Roman"/>
          <w:i/>
          <w:sz w:val="26"/>
          <w:szCs w:val="26"/>
        </w:rPr>
        <w:t>Грамматическая сторона речи:</w:t>
      </w:r>
    </w:p>
    <w:p w:rsidR="005368AD" w:rsidRPr="00EB742A" w:rsidRDefault="005368AD" w:rsidP="00EB74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сюжетные пирамидки, рамки-вкладыши, объемные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паззлы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для закрепления предлогов; счетный природный материал для формирования грамматических обобщений согласования; компьютерные презентации, демонстрирующие предлоги, множества в форме динамической наглядности; конструкторы сказок для закрепления предлогов, простой фразы.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Кадровое обеспечение практики.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Педагогические работники для реализации данной практики должны иметь базовое профессиональное образование и необходимую квалификацию, быть способны к инновационной профессиональной деятельности, эффективно использовать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технологии в условиях реализации ФГОС, обладать необходимым уровнем методологической культуры и сформированной готовностью к непрерывному образованию.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 xml:space="preserve">8.Данные результативности представлены на сайте </w:t>
      </w:r>
    </w:p>
    <w:p w:rsidR="005368AD" w:rsidRPr="00EB742A" w:rsidRDefault="000F7C00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368AD" w:rsidRPr="00EB742A">
          <w:rPr>
            <w:rStyle w:val="a5"/>
            <w:rFonts w:ascii="Times New Roman" w:hAnsi="Times New Roman" w:cs="Times New Roman"/>
            <w:sz w:val="26"/>
            <w:szCs w:val="26"/>
          </w:rPr>
          <w:t>https://nsportal.ru/sites/default/files/2021/03/28/u</w:t>
        </w:r>
        <w:bookmarkStart w:id="0" w:name="_GoBack"/>
        <w:bookmarkEnd w:id="0"/>
        <w:r w:rsidR="005368AD" w:rsidRPr="00EB742A">
          <w:rPr>
            <w:rStyle w:val="a5"/>
            <w:rFonts w:ascii="Times New Roman" w:hAnsi="Times New Roman" w:cs="Times New Roman"/>
            <w:sz w:val="26"/>
            <w:szCs w:val="26"/>
          </w:rPr>
          <w:t>mnichka.pptx</w:t>
        </w:r>
      </w:hyperlink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 xml:space="preserve">9. Возможность использования представленного материала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Представленный опыт может быть использован широким кругом специалистов (учителя-логопеды, учителя-дефектологи, воспитатели, педагоги дополнительного образования) работающих с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детьми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 xml:space="preserve"> имеющими нарушения в речевом развитии и поведении, а так же с детьми раннего возраста с нормальным речевым развитием.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742A">
        <w:rPr>
          <w:rFonts w:ascii="Times New Roman" w:hAnsi="Times New Roman" w:cs="Times New Roman"/>
          <w:b/>
          <w:sz w:val="26"/>
          <w:szCs w:val="26"/>
        </w:rPr>
        <w:t xml:space="preserve">10. Примеры тиражирования практики </w:t>
      </w:r>
    </w:p>
    <w:p w:rsidR="005368AD" w:rsidRPr="00EB742A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42A">
        <w:rPr>
          <w:rFonts w:ascii="Times New Roman" w:hAnsi="Times New Roman" w:cs="Times New Roman"/>
          <w:sz w:val="26"/>
          <w:szCs w:val="26"/>
        </w:rPr>
        <w:t xml:space="preserve">Опыт работы был представлен на Мастер-классе для специалистов (учителя-логопеды, учителя-дефектологи, педагоги-психологи)  и педагогов МДОАУ </w:t>
      </w:r>
      <w:proofErr w:type="spellStart"/>
      <w:r w:rsidRPr="00EB742A">
        <w:rPr>
          <w:rFonts w:ascii="Times New Roman" w:hAnsi="Times New Roman" w:cs="Times New Roman"/>
          <w:sz w:val="26"/>
          <w:szCs w:val="26"/>
        </w:rPr>
        <w:t>црр-д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/с «Аленький цветочек» в </w:t>
      </w:r>
      <w:proofErr w:type="gramStart"/>
      <w:r w:rsidRPr="00EB742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742A">
        <w:rPr>
          <w:rFonts w:ascii="Times New Roman" w:hAnsi="Times New Roman" w:cs="Times New Roman"/>
          <w:sz w:val="26"/>
          <w:szCs w:val="26"/>
        </w:rPr>
        <w:t xml:space="preserve">. Пыть-Ях. Также на сайте в Образовательной социальной сети </w:t>
      </w:r>
      <w:proofErr w:type="spellStart"/>
      <w:r w:rsidRPr="00EB742A">
        <w:rPr>
          <w:rFonts w:ascii="Times New Roman" w:hAnsi="Times New Roman" w:cs="Times New Roman"/>
          <w:sz w:val="26"/>
          <w:szCs w:val="26"/>
          <w:lang w:val="en-US"/>
        </w:rPr>
        <w:t>nsport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B742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B742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EB742A">
          <w:rPr>
            <w:rStyle w:val="a5"/>
            <w:rFonts w:ascii="Times New Roman" w:hAnsi="Times New Roman" w:cs="Times New Roman"/>
            <w:sz w:val="26"/>
            <w:szCs w:val="26"/>
          </w:rPr>
          <w:t>https://nsportal.ru/video/2021/03/muzykaterapiya-v-dou</w:t>
        </w:r>
      </w:hyperlink>
      <w:r w:rsidRPr="00EB742A">
        <w:rPr>
          <w:rFonts w:ascii="Times New Roman" w:hAnsi="Times New Roman" w:cs="Times New Roman"/>
          <w:sz w:val="26"/>
          <w:szCs w:val="26"/>
        </w:rPr>
        <w:t xml:space="preserve"> ,  </w:t>
      </w:r>
      <w:hyperlink r:id="rId7" w:history="1">
        <w:r w:rsidRPr="00EB742A">
          <w:rPr>
            <w:rStyle w:val="a5"/>
            <w:rFonts w:ascii="Times New Roman" w:hAnsi="Times New Roman" w:cs="Times New Roman"/>
            <w:sz w:val="26"/>
            <w:szCs w:val="26"/>
          </w:rPr>
          <w:t>https://nsportal.ru/detskiy-sad/logopediya/2021/03/28/okazanie-individualnyh-uslug-uchitelem-logopedom-po-programme</w:t>
        </w:r>
      </w:hyperlink>
      <w:r w:rsidRPr="00EB742A">
        <w:rPr>
          <w:rFonts w:ascii="Times New Roman" w:hAnsi="Times New Roman" w:cs="Times New Roman"/>
          <w:sz w:val="26"/>
          <w:szCs w:val="26"/>
        </w:rPr>
        <w:t xml:space="preserve"> , </w:t>
      </w:r>
      <w:hyperlink r:id="rId8" w:history="1">
        <w:r w:rsidRPr="00EB742A">
          <w:rPr>
            <w:rStyle w:val="a5"/>
            <w:rFonts w:ascii="Times New Roman" w:hAnsi="Times New Roman" w:cs="Times New Roman"/>
            <w:sz w:val="26"/>
            <w:szCs w:val="26"/>
          </w:rPr>
          <w:t>https://nsportal.ru/user/511957/page/innovatsionnye-tehnologii-v-deyatelnosti-pedagoga-psihologa-v-dou</w:t>
        </w:r>
      </w:hyperlink>
      <w:r w:rsidRPr="00EB742A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5368AD" w:rsidRDefault="005368AD" w:rsidP="00EB74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5742A" w:rsidRDefault="0015742A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p w:rsidR="00E41B38" w:rsidRDefault="00E41B38" w:rsidP="00EB742A">
      <w:pPr>
        <w:spacing w:line="360" w:lineRule="auto"/>
      </w:pPr>
    </w:p>
    <w:sectPr w:rsidR="00E41B38" w:rsidSect="000D51C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A4"/>
    <w:multiLevelType w:val="hybridMultilevel"/>
    <w:tmpl w:val="531C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5E0"/>
    <w:multiLevelType w:val="hybridMultilevel"/>
    <w:tmpl w:val="19868F0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8F7FA0"/>
    <w:multiLevelType w:val="hybridMultilevel"/>
    <w:tmpl w:val="F4E8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2EF"/>
    <w:multiLevelType w:val="hybridMultilevel"/>
    <w:tmpl w:val="DB1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4995"/>
    <w:multiLevelType w:val="hybridMultilevel"/>
    <w:tmpl w:val="314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80B7F"/>
    <w:multiLevelType w:val="hybridMultilevel"/>
    <w:tmpl w:val="EB54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D2FF3"/>
    <w:multiLevelType w:val="hybridMultilevel"/>
    <w:tmpl w:val="54780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0758F"/>
    <w:multiLevelType w:val="hybridMultilevel"/>
    <w:tmpl w:val="355A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66A3A"/>
    <w:multiLevelType w:val="hybridMultilevel"/>
    <w:tmpl w:val="8DDA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C03B9"/>
    <w:multiLevelType w:val="hybridMultilevel"/>
    <w:tmpl w:val="F572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97BD0"/>
    <w:multiLevelType w:val="hybridMultilevel"/>
    <w:tmpl w:val="FB88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0024"/>
    <w:multiLevelType w:val="hybridMultilevel"/>
    <w:tmpl w:val="2A22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68AD"/>
    <w:rsid w:val="000317AA"/>
    <w:rsid w:val="000D51CE"/>
    <w:rsid w:val="000F7C00"/>
    <w:rsid w:val="0015742A"/>
    <w:rsid w:val="0036782D"/>
    <w:rsid w:val="003F21F3"/>
    <w:rsid w:val="004523B0"/>
    <w:rsid w:val="004F1980"/>
    <w:rsid w:val="00503589"/>
    <w:rsid w:val="005368AD"/>
    <w:rsid w:val="006D16AD"/>
    <w:rsid w:val="00736E4D"/>
    <w:rsid w:val="00741DED"/>
    <w:rsid w:val="007C5977"/>
    <w:rsid w:val="008260C4"/>
    <w:rsid w:val="00BD2C2F"/>
    <w:rsid w:val="00C050DF"/>
    <w:rsid w:val="00E00DF9"/>
    <w:rsid w:val="00E41B38"/>
    <w:rsid w:val="00EB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A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D2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2C2F"/>
    <w:rPr>
      <w:b/>
      <w:bCs/>
    </w:rPr>
  </w:style>
  <w:style w:type="paragraph" w:styleId="a4">
    <w:name w:val="List Paragraph"/>
    <w:basedOn w:val="a"/>
    <w:uiPriority w:val="34"/>
    <w:qFormat/>
    <w:rsid w:val="005368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8AD"/>
    <w:rPr>
      <w:color w:val="0000FF"/>
      <w:u w:val="single"/>
    </w:rPr>
  </w:style>
  <w:style w:type="paragraph" w:customStyle="1" w:styleId="Default">
    <w:name w:val="Default"/>
    <w:rsid w:val="005368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511957/page/innovatsionnye-tehnologii-v-deyatelnosti-pedagoga-psihologa-v-d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logopediya/2021/03/28/okazanie-individualnyh-uslug-uchitelem-logopedom-po-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video/2021/03/muzykaterapiya-v-dou" TargetMode="External"/><Relationship Id="rId5" Type="http://schemas.openxmlformats.org/officeDocument/2006/relationships/hyperlink" Target="https://nsportal.ru/sites/default/files/2021/03/28/umnichka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2021-04-23T08:20:00Z</dcterms:created>
  <dcterms:modified xsi:type="dcterms:W3CDTF">2022-12-21T04:51:00Z</dcterms:modified>
</cp:coreProperties>
</file>