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EA180" w14:textId="10792AD3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для развития речи детей раннего возраста</w:t>
      </w:r>
    </w:p>
    <w:p w14:paraId="136C8D76" w14:textId="0587249C" w:rsidR="0037293B" w:rsidRDefault="0037293B" w:rsidP="0037293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2C941D82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4807CB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Среди огромного количества разнообразных игр важное место занимают дидактические игры. Дидактические игры – это разновидность игр с правилами, специально создаваемых педагогикой в целях воспитания и обучения детей. Эти игры направлены на решение конкретных задач обучения детей, но в то же время в них проявляется воспитательное и развивающее влияние игровой деятельности.</w:t>
      </w:r>
    </w:p>
    <w:p w14:paraId="785FC9D7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Значение дидактических игр в речевом развитии детей раннего возраста:</w:t>
      </w:r>
    </w:p>
    <w:p w14:paraId="0DCF27CF" w14:textId="77777777" w:rsidR="0037293B" w:rsidRPr="0037293B" w:rsidRDefault="0037293B" w:rsidP="0037293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Повышение речевой мотивации;</w:t>
      </w:r>
    </w:p>
    <w:p w14:paraId="5F36D67C" w14:textId="77777777" w:rsidR="0037293B" w:rsidRPr="0037293B" w:rsidRDefault="0037293B" w:rsidP="0037293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Возможность комплексного воздействия на все компоненты речи;</w:t>
      </w:r>
    </w:p>
    <w:p w14:paraId="55CF4C48" w14:textId="77777777" w:rsidR="0037293B" w:rsidRPr="0037293B" w:rsidRDefault="0037293B" w:rsidP="0037293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Обогащение и закрепление словаря, а также формирование грамматических категорий;</w:t>
      </w:r>
    </w:p>
    <w:p w14:paraId="0CAE3BF4" w14:textId="77777777" w:rsidR="0037293B" w:rsidRPr="0037293B" w:rsidRDefault="0037293B" w:rsidP="0037293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Развитие связной речи;</w:t>
      </w:r>
    </w:p>
    <w:p w14:paraId="133EB24C" w14:textId="77777777" w:rsidR="0037293B" w:rsidRPr="0037293B" w:rsidRDefault="0037293B" w:rsidP="0037293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Расширение знаний об окружающем мире;</w:t>
      </w:r>
    </w:p>
    <w:p w14:paraId="674AB8FE" w14:textId="77777777" w:rsidR="0037293B" w:rsidRPr="0037293B" w:rsidRDefault="0037293B" w:rsidP="0037293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Развитие коммуникативных навыков;</w:t>
      </w:r>
    </w:p>
    <w:p w14:paraId="38A7C8A2" w14:textId="77777777" w:rsidR="0037293B" w:rsidRPr="0037293B" w:rsidRDefault="0037293B" w:rsidP="0037293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Развитие </w:t>
      </w:r>
      <w:proofErr w:type="spellStart"/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словестного</w:t>
      </w:r>
      <w:proofErr w:type="spellEnd"/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творчества;</w:t>
      </w:r>
    </w:p>
    <w:p w14:paraId="17C8B8F5" w14:textId="77777777" w:rsidR="0037293B" w:rsidRPr="0037293B" w:rsidRDefault="0037293B" w:rsidP="0037293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Создание условий для речевого развития детей раннего возраста.</w:t>
      </w:r>
    </w:p>
    <w:p w14:paraId="0A6C5B22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9F0EFCE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Существует три вида дидактических игр:</w:t>
      </w:r>
    </w:p>
    <w:p w14:paraId="2B2CA47A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Игры с предметами или игрушками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направлены на развитие тактильных ощущений, умения манипулировать с различными предметами и игрушками, развивают творческое воображение, мышление.</w:t>
      </w:r>
    </w:p>
    <w:p w14:paraId="6AAEB2DC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Словесные игры.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построены на словах и действиях играющих. Такие игры служат средством развития памяти, внимания, связной диалогической речи, умения и желания выражать свои мысли. Воспитание правильного звукопроизношения, уточнение, закрепление и активизацию словаря.</w:t>
      </w:r>
    </w:p>
    <w:p w14:paraId="4B109A42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Настольно-печатные игры.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Используется как наглядное пособие, направленное на развитие зрительной памяти и внимания.</w:t>
      </w:r>
    </w:p>
    <w:p w14:paraId="7DADAB84" w14:textId="4E4B4F95" w:rsidR="0037293B" w:rsidRDefault="0037293B" w:rsidP="003729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занятиях с детьми мною используются следующие игры с предметами:</w:t>
      </w: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- «Волшебный слоник»</w:t>
      </w: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- «Кто что ест?»</w:t>
      </w: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- «Найди такой же предмет»</w:t>
      </w:r>
    </w:p>
    <w:p w14:paraId="123C80F0" w14:textId="366B559E" w:rsidR="0037293B" w:rsidRPr="0037293B" w:rsidRDefault="0037293B" w:rsidP="0037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«Помоги мишутке»</w:t>
      </w: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  <w:t>- «Рыбки в аквариуме»</w:t>
      </w:r>
    </w:p>
    <w:p w14:paraId="362B3514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«Волшебный слоник»</w:t>
      </w:r>
    </w:p>
    <w:p w14:paraId="32A01B74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Цель: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правильно называть предмет, учиться описывать предмет.</w:t>
      </w:r>
    </w:p>
    <w:p w14:paraId="0AE76D1C" w14:textId="4263CC43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Ход: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ребёнку предлагается наощупь попытаться угадать игрушку, которую он держит, в процессе игры логопед побуждает ребенка подбирать прилагательные к предмету, затем ребенок достает игрушку из волшебного слоника и называет её.</w:t>
      </w:r>
    </w:p>
    <w:p w14:paraId="6B5179C6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«Кто что ест?"</w:t>
      </w:r>
    </w:p>
    <w:p w14:paraId="2FB9A062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Цель: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развитие мелкой моторики рук, познавательного интереса, способствовать расширению и активации словаря, а также развитию памяти и мышления.</w:t>
      </w:r>
    </w:p>
    <w:p w14:paraId="6E2AE788" w14:textId="57A173FF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Ход игры</w:t>
      </w:r>
      <w:r w:rsidRPr="0037293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ребёнку предлагается прикрепить прищепки с мордочками животных на круг таким образом, чтобы обозначить соответствие животного и вида пищи.</w:t>
      </w:r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игры логопед интересуется, как называется животное, чем оно питается. Причём, у одного животного может быть несколько пристрастий к еде. Можно об этом поговорить и уточнить.</w:t>
      </w:r>
    </w:p>
    <w:p w14:paraId="7F013920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«Найди такой же предмет»</w:t>
      </w:r>
    </w:p>
    <w:p w14:paraId="6CF9700A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Цель: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соотносить предметы, изображённые на картинке, с отдельными предметами, развивать мелкую моторику рук, познавательный интерес.</w:t>
      </w:r>
    </w:p>
    <w:p w14:paraId="5E696FC3" w14:textId="61176E10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Ход игры: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 мелкие игрушки, завернутые в фантики или фольгу, помещаются в коробку с сыпучим материалом (манка, просо, песок и т.д.), ребенку предлагается найти “конфетку”, развернуть ее и назвать игрушку, а затем подобрать карточку, на которой изображен такой же предмет.</w:t>
      </w:r>
    </w:p>
    <w:p w14:paraId="0DF17C16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«Помоги мишутке».</w:t>
      </w:r>
    </w:p>
    <w:p w14:paraId="04320F38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Цель: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 учиться сравнивать предметы по размеру (большой - маленький), уметь сопоставлять их (маленький мячик маленькому мишке, большой – большому медведю), развивать мелкую моторику рук.</w:t>
      </w:r>
    </w:p>
    <w:p w14:paraId="03DFD4A1" w14:textId="50680E04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Ход игры:</w:t>
      </w: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перед началом игры необходимо убедиться, что ребенок владеет понятиями “большой-маленький”. Для этого нужно показать ребенку большой и маленький мяч, а затем попросить взять большой или маленький мяч. Если малыш справился с заданием, то можно переходить к игре. Педагог предлагает помочь мишкам, которые перепутали свои мячи и отдать 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маленький мячик маленькому мишке, а большой – большому медведю.</w:t>
      </w:r>
    </w:p>
    <w:p w14:paraId="3CECDF15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“Рыбки в аквариуме”</w:t>
      </w:r>
    </w:p>
    <w:p w14:paraId="6637041D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Цель: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 учиться сравнивать предметы по размеру (большой - маленький), уметь сопоставлять их (маленькую рыбку отпускаем в маленький аквариум, большую – в большой аквариум), развивать мелкую моторику рук.</w:t>
      </w:r>
    </w:p>
    <w:p w14:paraId="5D6D2EB0" w14:textId="5418B3CA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Ход игры:</w:t>
      </w: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перед началом игры необходимо убедиться, что ребенок владеет понятиями “большой-маленький”. Для этого нужно показать ребенку одинаковые игрушки разного размера, а затем попросить взять большую или маленькую. Если малыш справился с заданием, то можно переходить к игре. Педагог предлагает помочь рыбками и отпустить их в соответствующий аквариум.</w:t>
      </w:r>
    </w:p>
    <w:p w14:paraId="40A4EC68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Словесные игры.</w:t>
      </w: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 Суть игр данного вида построена на словах и действиях играющих. Такие игры способствуют развитию памяти, внимания, связной диалогической речи, повышают мотивацию к коммуникации, учат ребенка выражать свои мысли. С помощью словесных игр логопед воспитывает правильное звукопроизношение, </w:t>
      </w:r>
      <w:proofErr w:type="spellStart"/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уточненяет</w:t>
      </w:r>
      <w:proofErr w:type="spellEnd"/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закрепляет и активизирует словарь ребенка.</w:t>
      </w:r>
    </w:p>
    <w:p w14:paraId="120E1CCA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«Хомяк </w:t>
      </w:r>
      <w:proofErr w:type="spellStart"/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повторюшка</w:t>
      </w:r>
      <w:proofErr w:type="spellEnd"/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42731E0A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Цель: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 вызывать звукоподражание, речь, учить правильно и чётко произносить гласные звуки.</w:t>
      </w:r>
    </w:p>
    <w:p w14:paraId="5554495D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Ход игры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логопед громко произносит А-А-А, игрушка “хомяк” </w:t>
      </w:r>
      <w:proofErr w:type="spellStart"/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повтораяет</w:t>
      </w:r>
      <w:proofErr w:type="spellEnd"/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сказанное, затем ребенку предлагается сказать что-нибудь хомячку на ушко. И так далее. Можно так же использовать сочетания гласных звуков: ау, </w:t>
      </w:r>
      <w:proofErr w:type="spellStart"/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уа</w:t>
      </w:r>
      <w:proofErr w:type="spellEnd"/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прочее.</w:t>
      </w:r>
    </w:p>
    <w:p w14:paraId="1D8F458F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«Заинька»</w:t>
      </w:r>
    </w:p>
    <w:p w14:paraId="1C6C5173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Цель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учить детей согласовывать слова стихотворения с действиями.</w:t>
      </w:r>
    </w:p>
    <w:p w14:paraId="027D5BBC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Ход игры: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дети становятся в круг. Логопед считалкой выбирает зайчика, он становится в центр круга. Логопед и дети ходят по кругу и приговаривают:</w:t>
      </w:r>
    </w:p>
    <w:p w14:paraId="1E34DC31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Заинька, попляши,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Серенький, попляши,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Вот так, вот так попляши… и т.д.</w:t>
      </w:r>
    </w:p>
    <w:p w14:paraId="6CF013AD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Для развития зрительной памяти и внимания на занятиях я использую настольно-печатные игры.</w:t>
      </w:r>
    </w:p>
    <w:p w14:paraId="512FB674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«Лото»</w:t>
      </w:r>
    </w:p>
    <w:p w14:paraId="2E775B7B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Цель: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 сравнивать предметы, находить одинаковые.</w:t>
      </w:r>
    </w:p>
    <w:p w14:paraId="33FD4145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Ход игры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: ребёнку предлагается из нескольких карточек, разложенных «рубашкой» вверх выбрать любую понравившуюся. Затем назвать изображенный предмет и найти такой же.</w:t>
      </w:r>
    </w:p>
    <w:p w14:paraId="15BDC7C4" w14:textId="52B621A7" w:rsid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14:paraId="3035D245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A5598F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«Разрезные картинки и </w:t>
      </w:r>
      <w:proofErr w:type="spellStart"/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пазлы</w:t>
      </w:r>
      <w:proofErr w:type="spellEnd"/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6994FF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Цель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: развивать умение из отдельных частей (2-4 частей) составлять целый предмет.</w:t>
      </w:r>
    </w:p>
    <w:p w14:paraId="0F9CC4DA" w14:textId="25646659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Ход игры</w:t>
      </w:r>
      <w:r w:rsidRPr="0037293B">
        <w:rPr>
          <w:rFonts w:ascii="Times New Roman" w:eastAsia="Times New Roman" w:hAnsi="Times New Roman" w:cs="Times New Roman"/>
          <w:sz w:val="26"/>
          <w:szCs w:val="26"/>
          <w:lang w:eastAsia="ru-RU"/>
        </w:rPr>
        <w:t>: ребенку предлагается собрать из отдельных частей целое изображение.</w:t>
      </w:r>
    </w:p>
    <w:p w14:paraId="0C388676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«Один – много»</w:t>
      </w:r>
    </w:p>
    <w:p w14:paraId="6F8B173C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Цель</w:t>
      </w: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учить детей употреблять в речи существительные и глаголы единственного и множественного числа. Составлять небольшие предложения, развивать речь. Сравнивать предметы на картинках, развивать грамматический строй речи.</w:t>
      </w:r>
    </w:p>
    <w:p w14:paraId="200B6810" w14:textId="676F427B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Ход игры</w:t>
      </w: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логопед показывает по очереди карточки, на которых изображены предметы в единственном и множественном числе. Если ребенок правильно назвал изображенный предмет, то получает карточку и может опустить ее в «почтовый ящик».</w:t>
      </w:r>
    </w:p>
    <w:p w14:paraId="70A3DFB6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«Найди маму»</w:t>
      </w:r>
    </w:p>
    <w:p w14:paraId="59CA4845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Цель</w:t>
      </w: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расширить знания детей о домашних животных, обогатить и активизировать словарь (теленок, козленок, жеребенок, щенок, котенок); развивать умение сравнивать и обобщать; воспитывать доброе отношение к животным.</w:t>
      </w:r>
    </w:p>
    <w:p w14:paraId="40436259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Ход игры</w:t>
      </w: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: детям предлагаются картинки в виде </w:t>
      </w:r>
      <w:proofErr w:type="spellStart"/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пазлов</w:t>
      </w:r>
      <w:proofErr w:type="spellEnd"/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 изображением животных, педагог знакомит детей с понятием «детеныши животных».</w:t>
      </w:r>
    </w:p>
    <w:p w14:paraId="2718C141" w14:textId="3370B2C6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Животные плачут, потому что потеряли своих детенышей. Детям предлагается помочь найти их. Но для этого нужно знать, кто их детеныши. Педагог проговаривает: "Гав-гав-гав, гав-гав-гав, я щеночка потерял!" Щенок потерялся! Дети повторяют название детеныша и собирают картинки-</w:t>
      </w:r>
      <w:proofErr w:type="spellStart"/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пазлы</w:t>
      </w:r>
      <w:proofErr w:type="spellEnd"/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т.д.</w:t>
      </w:r>
    </w:p>
    <w:p w14:paraId="7BBAB1C0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«Рыболов»</w:t>
      </w:r>
    </w:p>
    <w:p w14:paraId="44421C78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Цель</w:t>
      </w: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формировать глагольный словарь, развивать координацию движений рук, умение зрительно их контролировать.</w:t>
      </w:r>
    </w:p>
    <w:p w14:paraId="374AFC0A" w14:textId="77777777" w:rsidR="0037293B" w:rsidRPr="0037293B" w:rsidRDefault="0037293B" w:rsidP="0037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93B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Ход игры</w:t>
      </w:r>
      <w:r w:rsidRPr="003729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на столе лежат картинки с рыбками, к обратной стороне которых большими скрепками прикреплены карточки-действия. Ребенок должен подвести магнит удочки точно под рыбку и поймать ее, затем развернуть карточку-действие, показать и назвать, что на ней изображено. Также ребенок может выполнить действие, изображенное на картинке.</w:t>
      </w:r>
    </w:p>
    <w:p w14:paraId="5529480A" w14:textId="77777777" w:rsidR="005A69A5" w:rsidRPr="0037293B" w:rsidRDefault="005A69A5" w:rsidP="0037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A69A5" w:rsidRPr="0037293B" w:rsidSect="003729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631A8"/>
    <w:multiLevelType w:val="multilevel"/>
    <w:tmpl w:val="892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72"/>
    <w:rsid w:val="0037293B"/>
    <w:rsid w:val="005A69A5"/>
    <w:rsid w:val="00B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FA5A"/>
  <w15:chartTrackingRefBased/>
  <w15:docId w15:val="{CAA70AD2-F66A-4DD9-B298-99D359CB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2022-12-20T13:17:00Z</dcterms:created>
  <dcterms:modified xsi:type="dcterms:W3CDTF">2022-12-20T13:19:00Z</dcterms:modified>
</cp:coreProperties>
</file>