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70" w:rsidRPr="00222597" w:rsidRDefault="00763470" w:rsidP="002225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222597">
        <w:rPr>
          <w:b/>
          <w:sz w:val="26"/>
          <w:szCs w:val="26"/>
        </w:rPr>
        <w:t>Здоровьесберегающие  технологии в раннем возрасте</w:t>
      </w:r>
      <w:r w:rsidR="00222597">
        <w:rPr>
          <w:b/>
          <w:sz w:val="26"/>
          <w:szCs w:val="26"/>
        </w:rPr>
        <w:t xml:space="preserve"> (от 0 до 3 лет)</w:t>
      </w:r>
    </w:p>
    <w:p w:rsidR="00222597" w:rsidRDefault="00222597" w:rsidP="0022259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6"/>
          <w:szCs w:val="26"/>
          <w:shd w:val="clear" w:color="auto" w:fill="FFFFFF"/>
        </w:rPr>
      </w:pPr>
    </w:p>
    <w:p w:rsidR="00763470" w:rsidRPr="001458FC" w:rsidRDefault="006E4C8C" w:rsidP="0022259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 xml:space="preserve">Подготовила: </w:t>
      </w:r>
      <w:r w:rsidR="00222597" w:rsidRPr="001458FC">
        <w:rPr>
          <w:i/>
          <w:color w:val="000000"/>
          <w:sz w:val="26"/>
          <w:szCs w:val="26"/>
          <w:shd w:val="clear" w:color="auto" w:fill="FFFFFF"/>
        </w:rPr>
        <w:t>учитель-логопед Хасанова Г.Ю.</w:t>
      </w:r>
    </w:p>
    <w:p w:rsidR="00763470" w:rsidRPr="001458FC" w:rsidRDefault="00763470" w:rsidP="00A80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763470" w:rsidRPr="001458FC" w:rsidRDefault="00763470" w:rsidP="00A80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458FC">
        <w:rPr>
          <w:color w:val="000000"/>
          <w:sz w:val="26"/>
          <w:szCs w:val="26"/>
          <w:shd w:val="clear" w:color="auto" w:fill="FFFFFF"/>
        </w:rPr>
        <w:t xml:space="preserve">Развитие речи </w:t>
      </w:r>
      <w:r w:rsidR="00A80EF0" w:rsidRPr="001458FC">
        <w:rPr>
          <w:color w:val="000000"/>
          <w:sz w:val="26"/>
          <w:szCs w:val="26"/>
          <w:shd w:val="clear" w:color="auto" w:fill="FFFFFF"/>
        </w:rPr>
        <w:t>детей,</w:t>
      </w:r>
      <w:r w:rsidRPr="001458FC">
        <w:rPr>
          <w:color w:val="000000"/>
          <w:sz w:val="26"/>
          <w:szCs w:val="26"/>
          <w:shd w:val="clear" w:color="auto" w:fill="FFFFFF"/>
        </w:rPr>
        <w:t xml:space="preserve"> начиная с раннего </w:t>
      </w:r>
      <w:r w:rsidR="00A80EF0" w:rsidRPr="001458FC">
        <w:rPr>
          <w:color w:val="000000"/>
          <w:sz w:val="26"/>
          <w:szCs w:val="26"/>
          <w:shd w:val="clear" w:color="auto" w:fill="FFFFFF"/>
        </w:rPr>
        <w:t>возраста,</w:t>
      </w:r>
      <w:r w:rsidRPr="001458FC">
        <w:rPr>
          <w:color w:val="000000"/>
          <w:sz w:val="26"/>
          <w:szCs w:val="26"/>
          <w:shd w:val="clear" w:color="auto" w:fill="FFFFFF"/>
        </w:rPr>
        <w:t xml:space="preserve"> является одним из ведущих разделов общеобразовательной работы в детском саду. Чаще всего от того, насколько физически активен ребенок, зависит и более раннее развитие его речи. Недостаток двигательной активности может привести к патологическим изменениям нервной системы. Регулярность и правильность организованных занятий с детьми повышают уровень двигательной активности и имеют оздоровительное значение. Искусству сохранения и укрепления здоровья на фоне экологической и социальной напряженности в стране, небывалого роста болезней «цивилизации» необходимо уделять как можно больше внимания</w:t>
      </w:r>
      <w:r w:rsidR="00A80EF0" w:rsidRPr="001458FC">
        <w:rPr>
          <w:color w:val="000000"/>
          <w:sz w:val="26"/>
          <w:szCs w:val="26"/>
          <w:shd w:val="clear" w:color="auto" w:fill="FFFFFF"/>
        </w:rPr>
        <w:t xml:space="preserve"> </w:t>
      </w:r>
      <w:r w:rsidRPr="001458FC">
        <w:rPr>
          <w:color w:val="000000"/>
          <w:sz w:val="26"/>
          <w:szCs w:val="26"/>
          <w:shd w:val="clear" w:color="auto" w:fill="FFFFFF"/>
        </w:rPr>
        <w:t xml:space="preserve"> Исправлению речевого дефекта и коррекции психического и физического состояния ребенка поможет использование </w:t>
      </w:r>
      <w:proofErr w:type="spellStart"/>
      <w:r w:rsidRPr="001458FC">
        <w:rPr>
          <w:color w:val="000000"/>
          <w:sz w:val="26"/>
          <w:szCs w:val="26"/>
          <w:shd w:val="clear" w:color="auto" w:fill="FFFFFF"/>
        </w:rPr>
        <w:t>здоровьесберегающих</w:t>
      </w:r>
      <w:proofErr w:type="spellEnd"/>
      <w:r w:rsidRPr="001458FC">
        <w:rPr>
          <w:color w:val="000000"/>
          <w:sz w:val="26"/>
          <w:szCs w:val="26"/>
          <w:shd w:val="clear" w:color="auto" w:fill="FFFFFF"/>
        </w:rPr>
        <w:t xml:space="preserve"> технологий.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Логопедическая практика показывает, что с каждым годом увеличивается количество детей с дизартрией, моторной, сенсорной алалией, заиканием.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    Логопедическая работа предполагает коррекцию не только речевых расстройств, но и личности детей в целом. Среди наших воспитанников с проблемами в речевом развитии высок процент тех, у кого имеются проблемы с развитием общей и мелкой моторики, памяти, внимания, а также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зрения. 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   В этой связи весьма актуальным становится вопрос о внедрении в практику работы дома-интерната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здоровьесберегающих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образовательных технологий, т.е такой организации образовательного процесса на всех его уровнях, при которой качественное обучение, развитие и воспитание детей-инвалидов происходят без ущерба их здоровью, а наоборот способствуют его укреплению.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     Использование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здоровьесберегающих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технологий в деятельности логопеда становятся перспективным средством коррекционно-развивающей работы с детьми, имеющими нарушения речи. Эти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Плохо говорящие дети, начиная осознавать свой недостаток, становятся молчаливыми, застенчивыми, нерешительными; затрудняется их общение со сверстниками, снижается познавательная активность. Всякая задержка, любое нарушение в ходе развития ребёнка отрицательно отражаются на его деятельности и поведении, а значит, на формировании личности в целом. Поэтому в течение всего учебного года в работу учителя-логопеда и воспитателей группы </w:t>
      </w:r>
      <w:r w:rsidR="00A80EF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включа</w:t>
      </w:r>
      <w:r w:rsidR="00A80EF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ют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здоровьесберегающие технологии, способствующие интегрированному воздействию, а также достижению устойчивого, стабильного результата в более короткие сроки.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> В практической деятельности мы применяем  следующие здоровьесберегающие компоненты: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Артикуляционная гимнастика.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Регулярное выполнение поможет: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 - улучшить кровоснабжение артикуляционных органов и их иннервацию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(нервную проводимость);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 - улучшить подвижность артикуляционных органов;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 - укрепить мышечную систему языка, губ, щёк;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  - уменьшить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спастичность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(напряжённость) артикуляционных органов;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Цель артикуляционной гимнастики 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в сложные.</w:t>
      </w:r>
    </w:p>
    <w:p w:rsidR="00763470" w:rsidRPr="001458FC" w:rsidRDefault="00A80EF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 </w:t>
      </w:r>
      <w:r w:rsidR="0076347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   Артикуляционная гимнастика включает упражнения как для тренировки</w:t>
      </w:r>
      <w:r w:rsidR="00A80EF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</w:t>
      </w:r>
    </w:p>
    <w:p w:rsidR="00763470" w:rsidRPr="001458FC" w:rsidRDefault="00763470" w:rsidP="00A80EF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Кроме «Сказки о весёлом язычке» делаем артикуляционную зарядку, сопровождая её сказкой «Весёлая прогулка» или детскими стишками.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Дыхательная гимнастика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Упражнения дыхательной гимнастики направлены на закрепление навыков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диафрагмально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значения, выработка правильного дыхания необходима для дальнейшей работы над коррекцией звукопроизношения.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Развитие речевого дыхания играет большую роль в воспитании правильной речи. Дыхательные упражнения развивают продолжительный, равномерный выдох у детей, формируют сильную воздушную струю, тренируют ситуативную фразовую речь. Мотивирую интерес детей к дыхательным упражнениям сочетанием наглядности и весёлых стихотворных форм. Вызывая тем самым положительные эмоции, которые к тому же способствуют развитию творческого воображения и фантазии детей.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Зрительная гимнастика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Нагрузка на глаза у современного ребёнка</w:t>
      </w:r>
      <w:r w:rsidR="00222597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Pr="001458FC">
        <w:rPr>
          <w:rFonts w:ascii="Times New Roman" w:eastAsia="Times New Roman" w:hAnsi="Times New Roman" w:cs="Times New Roman"/>
          <w:color w:val="000000"/>
          <w:sz w:val="26"/>
          <w:szCs w:val="26"/>
        </w:rPr>
        <w:t>огромная, а отдыхают они только во время сна. Гимнастика для глаз полезна всем в целях профилактики нарушений зрения. Специалистами по охране зрения разработаны различные упражнения.</w:t>
      </w:r>
      <w:r w:rsidR="00B70891" w:rsidRPr="001458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58FC">
        <w:rPr>
          <w:rFonts w:ascii="Times New Roman" w:eastAsia="Times New Roman" w:hAnsi="Times New Roman" w:cs="Times New Roman"/>
          <w:color w:val="000000"/>
          <w:sz w:val="26"/>
          <w:szCs w:val="26"/>
        </w:rPr>
        <w:t>Зрительная гимнастика снимает напряжение с глаз, способствует тренировке зрительно-моторной координации.</w:t>
      </w:r>
    </w:p>
    <w:p w:rsidR="00763470" w:rsidRPr="001458FC" w:rsidRDefault="00763470" w:rsidP="0022259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Целью проведения зрительной гимнастики - является   формирование у детей дошкольного возраста  представлений о необходимости  заботы о своем здоровье, о важности зрения, как составной части  сохранения и укрепления </w:t>
      </w:r>
      <w:r w:rsidRPr="001458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здоровья.  Для того чтобы, гимнастика для глаз была интересной  и эффективной,  необходимо учитывать особенности развития детей дошкольного возраста,  она  проводится  в  игровой форме, в которой дети  могут проявить свою активность.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Развитие общей моторики</w:t>
      </w:r>
    </w:p>
    <w:p w:rsidR="00763470" w:rsidRPr="001458FC" w:rsidRDefault="00763470" w:rsidP="002225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Чем выше двигательная активность ребенка, тем интенсивнее развивается его речь. У детей с нарушениями речи, часто наблюдаются «неполадки» в общей моторике: недостаточная четкость и организованность движений, недоразвитие чувства ритма и координации. Таким образом, развитие общей моторики способствует развитию речи.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     Оздоровительные паузы –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физминутки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, проводятся в игровой форме в середине занятия.</w:t>
      </w:r>
    </w:p>
    <w:p w:rsidR="00763470" w:rsidRPr="001458FC" w:rsidRDefault="00763470" w:rsidP="0022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  <w:r w:rsidRPr="001458FC">
        <w:rPr>
          <w:rFonts w:ascii="Times New Roman" w:eastAsia="Times New Roman" w:hAnsi="Times New Roman" w:cs="Times New Roman"/>
          <w:b/>
          <w:bCs/>
          <w:iCs/>
          <w:color w:val="181818"/>
          <w:sz w:val="26"/>
          <w:szCs w:val="26"/>
        </w:rPr>
        <w:t>Физкультминутки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 помогают снять статическое утомление различных мышц, ослабить умственное напряжение. Кроме популярных сегодня электронных зарядок стремимся использовать логопедическую ритмику, которая представляет собой систему музыкально-двигательных,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речедвигательных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, музыкально-речевых заданий и упражнений.  Дети выполняют    упражнения в заданном темпе и ритме, что способствует формированию необходимого уровня 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слухо-зрительно-двигательной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координации.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Развитие мелкой моторики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Учеными доказано, что развитие руки находится в тесной связи с развитием речи ребенка и его мышления. Проведенные исследования и наблюдения показали, что степень развития движений пальцев соответствует развитию речи ребенка.</w:t>
      </w:r>
    </w:p>
    <w:p w:rsidR="00763470" w:rsidRPr="001458FC" w:rsidRDefault="00763470" w:rsidP="0022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proofErr w:type="gram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При планировании работы над развитием руки придерживаемся  целого комплекса упражнений, в который входят: разнообразные пальчиковые игры и упражнения, пальчиковый театр, графические упражнения, игры с прищепками, сухой бассейн, игры со счётными палочкам, шнуровки.</w:t>
      </w:r>
      <w:proofErr w:type="gramEnd"/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 Су – </w:t>
      </w:r>
      <w:proofErr w:type="spellStart"/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джок</w:t>
      </w:r>
      <w:proofErr w:type="spellEnd"/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 терапия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 - это одно из направлений медицины, разработанной южно-корейским профессором Пак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Чже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Ву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. В переводе с корейского языка Су – кисть,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Джок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– стопа.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Использование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су-джок</w:t>
      </w:r>
      <w:proofErr w:type="spellEnd"/>
      <w:r w:rsidR="00222597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массажеров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, в комплекте с металлическими кольцами,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работы с ребёнком.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тепла.</w:t>
      </w:r>
    </w:p>
    <w:p w:rsidR="00763470" w:rsidRPr="001458FC" w:rsidRDefault="00222597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76347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В</w:t>
      </w:r>
      <w:r w:rsidR="0076347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ариант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ы </w:t>
      </w:r>
      <w:r w:rsidR="0076347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работы с использованием </w:t>
      </w:r>
      <w:proofErr w:type="spellStart"/>
      <w:r w:rsidR="0076347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су-джок</w:t>
      </w:r>
      <w:proofErr w:type="spellEnd"/>
      <w:r w:rsidR="0076347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колец: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Дети поочерёдно надевают массажные кольца на каждый пальчик, проговаривая стихотворение пальчиковой гимнастики, сначала на правой затем на левой руке.</w:t>
      </w:r>
    </w:p>
    <w:p w:rsidR="00763470" w:rsidRPr="001458FC" w:rsidRDefault="00222597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  <w:r w:rsidR="00763470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Ребёнок зажимает массажные кольца между ладонями, одновременно проговаривая стихотворение на автоматизацию нарушенного звука.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   </w:t>
      </w: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Самомассаж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Самомассаж лица и шеи готовит мышцы к артикуляционной гимнастике, вызывает прилив крови к ним, помогает ребенку лучше улавливать ощущения от этих мышц и управлять ими, делает мимику выразительнее.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 Самомассаж – это массаж, выполняемый самим ребёнком, страдающим речевой патологией,  это упражнения, вызывающие эффект, сходный </w:t>
      </w:r>
      <w:proofErr w:type="gram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с</w:t>
      </w:r>
      <w:proofErr w:type="gram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массажным. Ребёнок сам выполняет приёмы самомассажа, которые показывает ему логопед.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Можно проводить не только индивидуально, но и фронтально с группой   детей одновременно.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Можно использовать многократно в течение дня, включая его в различные режимные моменты в условиях дома-интерната.</w:t>
      </w:r>
    </w:p>
    <w:p w:rsidR="00763470" w:rsidRPr="001458FC" w:rsidRDefault="00763470" w:rsidP="0022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Можно использовать без специального медицинского образования.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Релаксация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Релаксация - произвольное или непроизвольное состояние покоя, расслабленности, связанное с полным или частичным мышечным расслаблением. Умение расслабиться помогает одним детям снять напряжение,  другим – сконцентрировать внимание, снять возбуждение, расслабить мышцы, что необходимо для исправления речи. Упражнения рекомендуется выполнять в сопровождении приятной, спокойной музыки, которая предполагает:</w:t>
      </w:r>
    </w:p>
    <w:p w:rsidR="00763470" w:rsidRPr="001458FC" w:rsidRDefault="00763470" w:rsidP="002225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создание положительного эмоционального фона;</w:t>
      </w:r>
    </w:p>
    <w:p w:rsidR="00763470" w:rsidRPr="001458FC" w:rsidRDefault="00763470" w:rsidP="002225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снятие фактора тревожности;</w:t>
      </w:r>
    </w:p>
    <w:p w:rsidR="00763470" w:rsidRPr="001458FC" w:rsidRDefault="00763470" w:rsidP="002225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стимуляция двигательных функций;</w:t>
      </w:r>
    </w:p>
    <w:p w:rsidR="00763470" w:rsidRPr="001458FC" w:rsidRDefault="00763470" w:rsidP="002225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развитие и коррекция сенсорных процессов (ощущение, восприятие, представление);</w:t>
      </w:r>
    </w:p>
    <w:p w:rsidR="00763470" w:rsidRPr="001458FC" w:rsidRDefault="00763470" w:rsidP="002225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развитие способностей;</w:t>
      </w:r>
    </w:p>
    <w:p w:rsidR="00763470" w:rsidRPr="001458FC" w:rsidRDefault="00763470" w:rsidP="002225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растормаживание речевой функции.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Сказкотерапия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В науке существует концепция сказкотерапии, разработанная зарубежными (Э. Фромм, Э. Берн, Э. Гарднер, АК Менегетти) и российскими (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Е.Лисина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, Е.Петрова, Р.Азовцева, М.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Осорина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, Т. Зинкевич-Евстигнеева) учеными. Через сказку ребенок может понять законы мира, в котором он родился и живет. Живой и выразительный язык сказки, особенно народной, изобилует меткими, остроумными эпитетами, смысловой поэтикой. Ни в каких других произведениях, кроме народных, вы не найдете такого идеального расположения труднопроизносимых звуков, которые, благодаря образной трактовке, без затруднений воспроизводятся маленькими слушателями.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Русские народные сказки, несут в себе активизирующее воздействие – как на эмоциональную сферу ребенка, так и на речевую деятельность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Сказка находит применение в различных областях работы с детьми дошкольного возраста, имеющими речевые нарушения. И поэтому задача логопеда — так окружить его игрой, чтобы он и не заметил, что на самом деле занят тяжелой работой–исправлением недостатков речи.</w:t>
      </w:r>
    </w:p>
    <w:p w:rsidR="00763470" w:rsidRPr="001458FC" w:rsidRDefault="00763470" w:rsidP="0022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Возможности сказкотерапии уникальны в коррекционной работе, поскольку никакой иной вид деятельности не может обеспечить такого комплексного воздействия на речевую сферу ребенка.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proofErr w:type="spellStart"/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Логоритмические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занятия с использованием </w:t>
      </w:r>
      <w:r w:rsidRPr="001458FC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музыкотерапии</w:t>
      </w: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создают положительный эмоциональный фон, снимают тревожность, стимулируют двигательную функцию; развивают и корректируют сенсорные процессы (ощущение, восприятие, представление), растормаживают речевые функции; 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>развивают чувства ритма, темпа, времени, нормализуют просодическую сторону речи.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Мнемотехника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Мнемотехника – это система методов и приёмов, обеспечивающих эффективное запоминание, сохранение и воспроизведение информации.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Мнемотаблица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– это схема, в которую заложена определённая информация.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Овладение приёмами работы с мнемотаблицами значительно сокращает время обучения составлению рассказа и пересказу. Детям с моторной алалией на занятиях по связной речи предлагаются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мнемодорожки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, в которых окошки открываются постепенно, чтобы не отвлекать внимание.</w:t>
      </w:r>
    </w:p>
    <w:p w:rsidR="00763470" w:rsidRPr="001458FC" w:rsidRDefault="00763470" w:rsidP="0022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В таблицах и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мнемодорожках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используются символы – рисунки, обозначающие различные признаки предмета, явления или процесса.</w:t>
      </w:r>
    </w:p>
    <w:p w:rsidR="00222597" w:rsidRPr="001458FC" w:rsidRDefault="00222597" w:rsidP="0022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proofErr w:type="spellStart"/>
      <w:r w:rsidRPr="001458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Кинезеологические</w:t>
      </w:r>
      <w:proofErr w:type="spellEnd"/>
      <w:r w:rsidRPr="001458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упражнения </w:t>
      </w:r>
      <w:proofErr w:type="spellStart"/>
      <w:r w:rsidRPr="001458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О.И.Крупенчук</w:t>
      </w:r>
      <w:proofErr w:type="spellEnd"/>
      <w:r w:rsidRPr="001458F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1458FC">
        <w:rPr>
          <w:rFonts w:ascii="Times New Roman" w:hAnsi="Times New Roman" w:cs="Times New Roman"/>
          <w:sz w:val="26"/>
          <w:szCs w:val="26"/>
        </w:rPr>
        <w:t xml:space="preserve">Они выполняются с целью улучшения межполушарного взаимодействия, улучшения мыслительной деятельности, памяти и внимания. Развивая моторику, мы создаём предпосылки для становления многих психических процессов. Под влиянием </w:t>
      </w:r>
      <w:proofErr w:type="spellStart"/>
      <w:r w:rsidRPr="001458FC">
        <w:rPr>
          <w:rFonts w:ascii="Times New Roman" w:hAnsi="Times New Roman" w:cs="Times New Roman"/>
          <w:sz w:val="26"/>
          <w:szCs w:val="26"/>
        </w:rPr>
        <w:t>кинезиологических</w:t>
      </w:r>
      <w:proofErr w:type="spellEnd"/>
      <w:r w:rsidRPr="001458FC">
        <w:rPr>
          <w:rFonts w:ascii="Times New Roman" w:hAnsi="Times New Roman" w:cs="Times New Roman"/>
          <w:sz w:val="26"/>
          <w:szCs w:val="26"/>
        </w:rPr>
        <w:t xml:space="preserve"> тренировок в организме происходят положительные структурные изменения. При этом, чем более интенсивна нагрузка, тем значительнее эти изменения. Данные методики позволяют выявить скрытые способности ребёнка и расширить границы возможностей его мозга. В своей работе применяем такие упражнения как "Колечко", "Кулак-ребро-кулак", "Ухо-нос", "Лезгинка", "Замок" и т.д.</w:t>
      </w:r>
    </w:p>
    <w:p w:rsidR="00763470" w:rsidRPr="001458FC" w:rsidRDefault="00763470" w:rsidP="0022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Кроме того </w:t>
      </w:r>
      <w:r w:rsidRPr="001458FC">
        <w:rPr>
          <w:rFonts w:ascii="Times New Roman" w:eastAsia="Times New Roman" w:hAnsi="Times New Roman" w:cs="Times New Roman"/>
          <w:bCs/>
          <w:i/>
          <w:color w:val="181818"/>
          <w:sz w:val="26"/>
          <w:szCs w:val="26"/>
        </w:rPr>
        <w:t>доброжелательный и эмоциональный тон педагога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 – важный момент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здоровьесберегающих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технологий, т.к. в обучении обязательным является  получение удовольствия от общения с педагогом и ощущение комфорта на занятии.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     Все вышеперечисленные компоненты проводятся </w:t>
      </w:r>
      <w:r w:rsidR="00222597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ежедневно, либо меняются в течение всей недели, что очень благоприятно влияет на развитие речи детей</w:t>
      </w:r>
      <w:r w:rsidR="00222597"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младшего </w:t>
      </w: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дошкольного возраста с речевыми нарушениями.</w:t>
      </w:r>
    </w:p>
    <w:p w:rsidR="001458FC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Использование нами вышеперечисленных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здоровьесберегающих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технологий при проведении коррекционно-логопедической работы, а также создание наиболее разнообразной, интересной для ребёнка речевой среды способствует решению задач гармоничного развития дошкольников более результативно и в короткие сроки, активизирует психические процессы и формирует личность ребёнка в целом. </w:t>
      </w:r>
    </w:p>
    <w:p w:rsidR="00763470" w:rsidRPr="001458FC" w:rsidRDefault="00763470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763470" w:rsidRPr="001458FC" w:rsidRDefault="001458FC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Показатели усвоения </w:t>
      </w:r>
      <w:proofErr w:type="spellStart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>здоровьесберегающих</w:t>
      </w:r>
      <w:proofErr w:type="spellEnd"/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технологий</w:t>
      </w:r>
    </w:p>
    <w:p w:rsidR="008364E7" w:rsidRPr="001458FC" w:rsidRDefault="008364E7" w:rsidP="00A80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127"/>
        <w:gridCol w:w="1842"/>
        <w:gridCol w:w="2268"/>
      </w:tblGrid>
      <w:tr w:rsidR="008364E7" w:rsidRPr="001458FC" w:rsidTr="008364E7">
        <w:tc>
          <w:tcPr>
            <w:tcW w:w="2127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6"/>
                <w:szCs w:val="26"/>
              </w:rPr>
            </w:pPr>
            <w:r w:rsidRPr="00145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6"/>
                <w:szCs w:val="26"/>
              </w:rPr>
              <w:t xml:space="preserve">Уровни </w:t>
            </w:r>
          </w:p>
        </w:tc>
        <w:tc>
          <w:tcPr>
            <w:tcW w:w="1842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</w:rPr>
            </w:pPr>
            <w:r w:rsidRPr="001458FC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</w:rPr>
              <w:t>Н</w:t>
            </w:r>
          </w:p>
        </w:tc>
        <w:tc>
          <w:tcPr>
            <w:tcW w:w="2268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</w:rPr>
            </w:pPr>
            <w:r w:rsidRPr="001458FC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</w:rPr>
              <w:t>К</w:t>
            </w:r>
          </w:p>
        </w:tc>
      </w:tr>
      <w:tr w:rsidR="008364E7" w:rsidRPr="001458FC" w:rsidTr="008364E7">
        <w:trPr>
          <w:trHeight w:val="378"/>
        </w:trPr>
        <w:tc>
          <w:tcPr>
            <w:tcW w:w="2127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1458F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842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1458F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1458FC">
              <w:rPr>
                <w:rFonts w:ascii="Times New Roman" w:hAnsi="Times New Roman" w:cs="Times New Roman"/>
                <w:sz w:val="26"/>
                <w:szCs w:val="26"/>
              </w:rPr>
              <w:t>0 чел.- 0 %</w:t>
            </w:r>
          </w:p>
        </w:tc>
      </w:tr>
      <w:tr w:rsidR="008364E7" w:rsidRPr="001458FC" w:rsidTr="008364E7">
        <w:tc>
          <w:tcPr>
            <w:tcW w:w="2127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1458FC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842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1458F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1458FC">
              <w:rPr>
                <w:rFonts w:ascii="Times New Roman" w:hAnsi="Times New Roman" w:cs="Times New Roman"/>
                <w:sz w:val="26"/>
                <w:szCs w:val="26"/>
              </w:rPr>
              <w:t>11 чел.-</w:t>
            </w:r>
            <w:r w:rsidR="001458FC" w:rsidRPr="001458F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145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364E7" w:rsidRPr="001458FC" w:rsidTr="008364E7">
        <w:tc>
          <w:tcPr>
            <w:tcW w:w="2127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1458F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42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1458F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8364E7" w:rsidRPr="001458FC" w:rsidRDefault="008364E7" w:rsidP="008364E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1458FC">
              <w:rPr>
                <w:rFonts w:ascii="Times New Roman" w:hAnsi="Times New Roman" w:cs="Times New Roman"/>
                <w:sz w:val="26"/>
                <w:szCs w:val="26"/>
              </w:rPr>
              <w:t>10 чел.- 48 %</w:t>
            </w:r>
          </w:p>
        </w:tc>
      </w:tr>
    </w:tbl>
    <w:p w:rsidR="008364E7" w:rsidRPr="001458FC" w:rsidRDefault="008364E7" w:rsidP="008364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58FC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</w:p>
    <w:p w:rsidR="008364E7" w:rsidRPr="001458FC" w:rsidRDefault="008364E7" w:rsidP="008364E7">
      <w:pPr>
        <w:pStyle w:val="a5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1458FC">
        <w:rPr>
          <w:rFonts w:ascii="Times New Roman" w:hAnsi="Times New Roman" w:cs="Times New Roman"/>
          <w:sz w:val="26"/>
          <w:szCs w:val="26"/>
        </w:rPr>
        <w:t>Вывод (начало года): Адаптация</w:t>
      </w:r>
    </w:p>
    <w:p w:rsidR="008364E7" w:rsidRPr="001458FC" w:rsidRDefault="008364E7" w:rsidP="008364E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5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8364E7" w:rsidRPr="001458FC" w:rsidRDefault="008364E7" w:rsidP="008364E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5"/>
          <w:sz w:val="26"/>
          <w:szCs w:val="26"/>
          <w:bdr w:val="none" w:sz="0" w:space="0" w:color="auto" w:frame="1"/>
        </w:rPr>
      </w:pPr>
    </w:p>
    <w:p w:rsidR="008364E7" w:rsidRPr="001458FC" w:rsidRDefault="008364E7" w:rsidP="008364E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5"/>
          <w:sz w:val="26"/>
          <w:szCs w:val="26"/>
          <w:bdr w:val="none" w:sz="0" w:space="0" w:color="auto" w:frame="1"/>
        </w:rPr>
      </w:pPr>
    </w:p>
    <w:p w:rsidR="008364E7" w:rsidRPr="001458FC" w:rsidRDefault="008364E7" w:rsidP="008364E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5"/>
          <w:sz w:val="26"/>
          <w:szCs w:val="26"/>
          <w:bdr w:val="none" w:sz="0" w:space="0" w:color="auto" w:frame="1"/>
        </w:rPr>
      </w:pPr>
    </w:p>
    <w:p w:rsidR="008364E7" w:rsidRPr="006E4C8C" w:rsidRDefault="008364E7" w:rsidP="008364E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111115"/>
          <w:sz w:val="26"/>
          <w:szCs w:val="26"/>
        </w:rPr>
      </w:pPr>
      <w:r w:rsidRPr="006E4C8C">
        <w:rPr>
          <w:b/>
          <w:color w:val="111115"/>
          <w:sz w:val="26"/>
          <w:szCs w:val="26"/>
          <w:bdr w:val="none" w:sz="0" w:space="0" w:color="auto" w:frame="1"/>
        </w:rPr>
        <w:lastRenderedPageBreak/>
        <w:t>Выводы:</w:t>
      </w:r>
    </w:p>
    <w:p w:rsidR="008364E7" w:rsidRPr="001458FC" w:rsidRDefault="008364E7" w:rsidP="006E4C8C">
      <w:pPr>
        <w:pStyle w:val="a3"/>
        <w:shd w:val="clear" w:color="auto" w:fill="FFFFFF"/>
        <w:spacing w:before="0" w:beforeAutospacing="0" w:after="0" w:afterAutospacing="0"/>
        <w:ind w:left="-207" w:hanging="360"/>
        <w:jc w:val="both"/>
        <w:rPr>
          <w:color w:val="111115"/>
          <w:sz w:val="26"/>
          <w:szCs w:val="26"/>
        </w:rPr>
      </w:pPr>
      <w:r w:rsidRPr="001458FC">
        <w:rPr>
          <w:color w:val="111111"/>
          <w:sz w:val="26"/>
          <w:szCs w:val="26"/>
          <w:bdr w:val="none" w:sz="0" w:space="0" w:color="auto" w:frame="1"/>
        </w:rPr>
        <w:t>1.     Всем педагогам ДОУ продолжить работу с детьми по внедрению</w:t>
      </w:r>
    </w:p>
    <w:p w:rsidR="008364E7" w:rsidRPr="001458FC" w:rsidRDefault="008364E7" w:rsidP="006E4C8C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color w:val="111115"/>
          <w:sz w:val="26"/>
          <w:szCs w:val="26"/>
        </w:rPr>
      </w:pPr>
      <w:proofErr w:type="spellStart"/>
      <w:r w:rsidRPr="001458FC">
        <w:rPr>
          <w:color w:val="111111"/>
          <w:sz w:val="26"/>
          <w:szCs w:val="26"/>
          <w:bdr w:val="none" w:sz="0" w:space="0" w:color="auto" w:frame="1"/>
        </w:rPr>
        <w:t>здоровьесберегающих</w:t>
      </w:r>
      <w:proofErr w:type="spellEnd"/>
      <w:r w:rsidRPr="001458FC">
        <w:rPr>
          <w:color w:val="111111"/>
          <w:sz w:val="26"/>
          <w:szCs w:val="26"/>
          <w:bdr w:val="none" w:sz="0" w:space="0" w:color="auto" w:frame="1"/>
        </w:rPr>
        <w:t xml:space="preserve"> технологий</w:t>
      </w:r>
      <w:r w:rsidRPr="001458FC">
        <w:rPr>
          <w:i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8364E7" w:rsidRPr="001458FC" w:rsidRDefault="008364E7" w:rsidP="006E4C8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6"/>
          <w:szCs w:val="26"/>
        </w:rPr>
      </w:pPr>
    </w:p>
    <w:p w:rsidR="008364E7" w:rsidRPr="001458FC" w:rsidRDefault="008364E7" w:rsidP="006E4C8C">
      <w:pPr>
        <w:pStyle w:val="a3"/>
        <w:shd w:val="clear" w:color="auto" w:fill="FFFFFF"/>
        <w:spacing w:before="0" w:beforeAutospacing="0" w:after="0" w:afterAutospacing="0"/>
        <w:ind w:left="-207" w:hanging="360"/>
        <w:jc w:val="both"/>
        <w:rPr>
          <w:color w:val="111115"/>
          <w:sz w:val="26"/>
          <w:szCs w:val="26"/>
        </w:rPr>
      </w:pPr>
      <w:r w:rsidRPr="001458FC">
        <w:rPr>
          <w:color w:val="111111"/>
          <w:sz w:val="26"/>
          <w:szCs w:val="26"/>
          <w:bdr w:val="none" w:sz="0" w:space="0" w:color="auto" w:frame="1"/>
        </w:rPr>
        <w:t>2.     Всем воспитателям продолжать внедрять в работу с детьми</w:t>
      </w:r>
    </w:p>
    <w:p w:rsidR="008364E7" w:rsidRDefault="008364E7" w:rsidP="006E4C8C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1458FC">
        <w:rPr>
          <w:color w:val="111111"/>
          <w:sz w:val="26"/>
          <w:szCs w:val="26"/>
          <w:bdr w:val="none" w:sz="0" w:space="0" w:color="auto" w:frame="1"/>
        </w:rPr>
        <w:t>нетрадиционные методы оздоровления</w:t>
      </w:r>
      <w:r w:rsidRPr="001458FC">
        <w:rPr>
          <w:i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6E4C8C" w:rsidRPr="001458FC" w:rsidRDefault="006E4C8C" w:rsidP="006E4C8C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color w:val="111115"/>
          <w:sz w:val="26"/>
          <w:szCs w:val="26"/>
        </w:rPr>
      </w:pPr>
    </w:p>
    <w:p w:rsidR="008364E7" w:rsidRPr="001458FC" w:rsidRDefault="008364E7" w:rsidP="006E4C8C">
      <w:pPr>
        <w:pStyle w:val="a3"/>
        <w:shd w:val="clear" w:color="auto" w:fill="FFFFFF"/>
        <w:spacing w:before="0" w:beforeAutospacing="0" w:after="0" w:afterAutospacing="0" w:line="360" w:lineRule="atLeast"/>
        <w:ind w:left="-207" w:hanging="360"/>
        <w:jc w:val="both"/>
        <w:rPr>
          <w:color w:val="111115"/>
          <w:sz w:val="26"/>
          <w:szCs w:val="26"/>
        </w:rPr>
      </w:pPr>
      <w:r w:rsidRPr="001458FC">
        <w:rPr>
          <w:color w:val="111115"/>
          <w:sz w:val="26"/>
          <w:szCs w:val="26"/>
          <w:bdr w:val="none" w:sz="0" w:space="0" w:color="auto" w:frame="1"/>
        </w:rPr>
        <w:t>3.     При проведении гимнастик учитывать</w:t>
      </w:r>
      <w:r w:rsidR="006E4C8C">
        <w:rPr>
          <w:color w:val="111115"/>
          <w:sz w:val="26"/>
          <w:szCs w:val="26"/>
          <w:bdr w:val="none" w:sz="0" w:space="0" w:color="auto" w:frame="1"/>
        </w:rPr>
        <w:t>:</w:t>
      </w:r>
    </w:p>
    <w:p w:rsidR="008364E7" w:rsidRPr="001458FC" w:rsidRDefault="008364E7" w:rsidP="006E4C8C">
      <w:pPr>
        <w:pStyle w:val="a3"/>
        <w:shd w:val="clear" w:color="auto" w:fill="FFFFFF"/>
        <w:spacing w:before="0" w:beforeAutospacing="0" w:after="0" w:afterAutospacing="0" w:line="360" w:lineRule="atLeast"/>
        <w:ind w:left="-207"/>
        <w:jc w:val="both"/>
        <w:rPr>
          <w:color w:val="111115"/>
          <w:sz w:val="26"/>
          <w:szCs w:val="26"/>
        </w:rPr>
      </w:pPr>
      <w:r w:rsidRPr="001458FC">
        <w:rPr>
          <w:color w:val="111115"/>
          <w:sz w:val="26"/>
          <w:szCs w:val="26"/>
          <w:bdr w:val="none" w:sz="0" w:space="0" w:color="auto" w:frame="1"/>
        </w:rPr>
        <w:t>- индивидуальный и дифференцированный подход;</w:t>
      </w:r>
    </w:p>
    <w:p w:rsidR="008364E7" w:rsidRPr="001458FC" w:rsidRDefault="008364E7" w:rsidP="006E4C8C">
      <w:pPr>
        <w:pStyle w:val="a3"/>
        <w:shd w:val="clear" w:color="auto" w:fill="FFFFFF"/>
        <w:spacing w:before="0" w:beforeAutospacing="0" w:after="0" w:afterAutospacing="0" w:line="360" w:lineRule="atLeast"/>
        <w:ind w:left="-207"/>
        <w:jc w:val="both"/>
        <w:rPr>
          <w:color w:val="111115"/>
          <w:sz w:val="26"/>
          <w:szCs w:val="26"/>
        </w:rPr>
      </w:pPr>
      <w:r w:rsidRPr="001458FC">
        <w:rPr>
          <w:color w:val="111115"/>
          <w:sz w:val="26"/>
          <w:szCs w:val="26"/>
          <w:bdr w:val="none" w:sz="0" w:space="0" w:color="auto" w:frame="1"/>
        </w:rPr>
        <w:t>- использовать музыкальное сопровождение;</w:t>
      </w:r>
    </w:p>
    <w:p w:rsidR="008364E7" w:rsidRDefault="008364E7" w:rsidP="006E4C8C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color w:val="111115"/>
          <w:sz w:val="26"/>
          <w:szCs w:val="26"/>
          <w:bdr w:val="none" w:sz="0" w:space="0" w:color="auto" w:frame="1"/>
        </w:rPr>
      </w:pPr>
      <w:r w:rsidRPr="001458FC">
        <w:rPr>
          <w:color w:val="111115"/>
          <w:sz w:val="26"/>
          <w:szCs w:val="26"/>
          <w:bdr w:val="none" w:sz="0" w:space="0" w:color="auto" w:frame="1"/>
        </w:rPr>
        <w:t>- разнообразить формы организации гимнастики.</w:t>
      </w:r>
    </w:p>
    <w:p w:rsidR="006E4C8C" w:rsidRPr="001458FC" w:rsidRDefault="006E4C8C" w:rsidP="006E4C8C">
      <w:pPr>
        <w:pStyle w:val="a3"/>
        <w:shd w:val="clear" w:color="auto" w:fill="FFFFFF"/>
        <w:spacing w:before="0" w:beforeAutospacing="0" w:after="0" w:afterAutospacing="0"/>
        <w:ind w:left="-207"/>
        <w:jc w:val="both"/>
        <w:rPr>
          <w:color w:val="111115"/>
          <w:sz w:val="26"/>
          <w:szCs w:val="26"/>
        </w:rPr>
      </w:pPr>
    </w:p>
    <w:p w:rsidR="008364E7" w:rsidRPr="001458FC" w:rsidRDefault="008364E7" w:rsidP="006E4C8C">
      <w:pPr>
        <w:pStyle w:val="a3"/>
        <w:shd w:val="clear" w:color="auto" w:fill="FFFFFF"/>
        <w:spacing w:before="0" w:beforeAutospacing="0" w:after="0" w:afterAutospacing="0"/>
        <w:ind w:left="-207" w:hanging="360"/>
        <w:jc w:val="both"/>
        <w:rPr>
          <w:color w:val="111115"/>
          <w:sz w:val="26"/>
          <w:szCs w:val="26"/>
        </w:rPr>
      </w:pPr>
      <w:r w:rsidRPr="001458FC">
        <w:rPr>
          <w:i/>
          <w:iCs/>
          <w:color w:val="111111"/>
          <w:sz w:val="26"/>
          <w:szCs w:val="26"/>
          <w:bdr w:val="none" w:sz="0" w:space="0" w:color="auto" w:frame="1"/>
        </w:rPr>
        <w:t>4. </w:t>
      </w:r>
      <w:r w:rsidRPr="001458FC">
        <w:rPr>
          <w:color w:val="111115"/>
          <w:sz w:val="26"/>
          <w:szCs w:val="26"/>
          <w:bdr w:val="none" w:sz="0" w:space="0" w:color="auto" w:frame="1"/>
        </w:rPr>
        <w:t>Всем группам провести анкетирование родителей и использовать нетрадиционные формы в работе с родителями, не только привлекая к определенным видам деятельности, но и взаимодействуя с ними.</w:t>
      </w:r>
    </w:p>
    <w:p w:rsidR="008364E7" w:rsidRPr="001458FC" w:rsidRDefault="008364E7" w:rsidP="006E4C8C">
      <w:pPr>
        <w:pStyle w:val="a5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0223" w:rsidRPr="00222597" w:rsidRDefault="00FD0223" w:rsidP="00A80E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D0223" w:rsidRPr="00222597" w:rsidSect="0013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387"/>
    <w:multiLevelType w:val="multilevel"/>
    <w:tmpl w:val="50B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8311A9"/>
    <w:multiLevelType w:val="hybridMultilevel"/>
    <w:tmpl w:val="EB0E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814E9"/>
    <w:multiLevelType w:val="multilevel"/>
    <w:tmpl w:val="A0EE4B0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470"/>
    <w:rsid w:val="00135886"/>
    <w:rsid w:val="001458FC"/>
    <w:rsid w:val="00222597"/>
    <w:rsid w:val="006E4C8C"/>
    <w:rsid w:val="00763470"/>
    <w:rsid w:val="008364E7"/>
    <w:rsid w:val="00A80EF0"/>
    <w:rsid w:val="00B70891"/>
    <w:rsid w:val="00FD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83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64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0441-6E3F-4653-967F-82D9DD8E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5</cp:revision>
  <dcterms:created xsi:type="dcterms:W3CDTF">2023-06-05T03:42:00Z</dcterms:created>
  <dcterms:modified xsi:type="dcterms:W3CDTF">2023-06-05T11:33:00Z</dcterms:modified>
</cp:coreProperties>
</file>