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7E" w:rsidRPr="002D00EB" w:rsidRDefault="00B4007E" w:rsidP="00B4007E">
      <w:pPr>
        <w:jc w:val="center"/>
        <w:rPr>
          <w:b/>
          <w:sz w:val="22"/>
        </w:rPr>
      </w:pPr>
      <w:r w:rsidRPr="002D00EB">
        <w:rPr>
          <w:b/>
          <w:sz w:val="22"/>
        </w:rPr>
        <w:t xml:space="preserve">ПРОВЕДЕНИЕ ИНДИВИДУАЛЬНОЙ ПЕДАГОГИЧЕСКОЙ ДИАГНОСТИКИ РЕЧЕВОГО И ОБЩЕГО РАЗВИТИЯ РЕБЕНКА </w:t>
      </w:r>
    </w:p>
    <w:p w:rsidR="00B4007E" w:rsidRPr="005F2277" w:rsidRDefault="00B4007E" w:rsidP="00B4007E">
      <w:pPr>
        <w:spacing w:after="0"/>
        <w:ind w:firstLine="709"/>
        <w:jc w:val="right"/>
        <w:rPr>
          <w:rFonts w:cs="Times New Roman"/>
          <w:sz w:val="24"/>
          <w:szCs w:val="24"/>
          <w:u w:val="single"/>
        </w:rPr>
      </w:pPr>
      <w:r>
        <w:t xml:space="preserve"> </w:t>
      </w:r>
      <w:r w:rsidRPr="005F2277">
        <w:rPr>
          <w:rFonts w:cs="Times New Roman"/>
          <w:sz w:val="24"/>
          <w:szCs w:val="24"/>
          <w:u w:val="single"/>
        </w:rPr>
        <w:t xml:space="preserve">Подготовила: </w:t>
      </w:r>
      <w:r w:rsidR="00D859B8">
        <w:rPr>
          <w:rFonts w:cs="Times New Roman"/>
          <w:sz w:val="24"/>
          <w:szCs w:val="24"/>
          <w:u w:val="single"/>
        </w:rPr>
        <w:t xml:space="preserve">учитель-дефектолог </w:t>
      </w:r>
      <w:proofErr w:type="spellStart"/>
      <w:r w:rsidRPr="005F2277">
        <w:rPr>
          <w:rFonts w:cs="Times New Roman"/>
          <w:sz w:val="24"/>
          <w:szCs w:val="24"/>
          <w:u w:val="single"/>
        </w:rPr>
        <w:t>Каракотова</w:t>
      </w:r>
      <w:proofErr w:type="spellEnd"/>
      <w:r w:rsidRPr="005F2277">
        <w:rPr>
          <w:rFonts w:cs="Times New Roman"/>
          <w:sz w:val="24"/>
          <w:szCs w:val="24"/>
          <w:u w:val="single"/>
        </w:rPr>
        <w:t xml:space="preserve"> Е.В.</w:t>
      </w:r>
    </w:p>
    <w:p w:rsidR="00B4007E" w:rsidRDefault="00B4007E" w:rsidP="00B4007E"/>
    <w:p w:rsidR="00B4007E" w:rsidRPr="00B4007E" w:rsidRDefault="00B4007E" w:rsidP="00B4007E">
      <w:pPr>
        <w:spacing w:after="0" w:line="240" w:lineRule="auto"/>
        <w:ind w:firstLine="709"/>
        <w:jc w:val="both"/>
        <w:rPr>
          <w:sz w:val="24"/>
          <w:szCs w:val="24"/>
        </w:rPr>
      </w:pPr>
    </w:p>
    <w:p w:rsidR="00B4007E" w:rsidRPr="00B4007E" w:rsidRDefault="00B4007E" w:rsidP="00B4007E">
      <w:pPr>
        <w:spacing w:after="0" w:line="240" w:lineRule="auto"/>
        <w:ind w:firstLine="709"/>
        <w:jc w:val="both"/>
        <w:rPr>
          <w:b/>
          <w:sz w:val="24"/>
          <w:szCs w:val="24"/>
        </w:rPr>
      </w:pPr>
      <w:r w:rsidRPr="00B4007E">
        <w:rPr>
          <w:b/>
          <w:sz w:val="24"/>
          <w:szCs w:val="24"/>
        </w:rPr>
        <w:t xml:space="preserve">Сбор анамнестических данных. </w:t>
      </w:r>
    </w:p>
    <w:p w:rsidR="00B4007E" w:rsidRPr="00B4007E" w:rsidRDefault="00B4007E" w:rsidP="00B4007E">
      <w:pPr>
        <w:spacing w:after="0" w:line="240" w:lineRule="auto"/>
        <w:ind w:firstLine="709"/>
        <w:jc w:val="both"/>
        <w:rPr>
          <w:sz w:val="24"/>
          <w:szCs w:val="24"/>
        </w:rPr>
      </w:pPr>
      <w:r w:rsidRPr="00B4007E">
        <w:rPr>
          <w:sz w:val="24"/>
          <w:szCs w:val="24"/>
        </w:rPr>
        <w:t xml:space="preserve"> </w:t>
      </w:r>
    </w:p>
    <w:p w:rsidR="00B4007E" w:rsidRPr="00B4007E" w:rsidRDefault="00B4007E" w:rsidP="00B4007E">
      <w:pPr>
        <w:spacing w:after="0" w:line="240" w:lineRule="auto"/>
        <w:ind w:firstLine="709"/>
        <w:jc w:val="both"/>
        <w:rPr>
          <w:sz w:val="24"/>
          <w:szCs w:val="24"/>
        </w:rPr>
      </w:pPr>
      <w:r w:rsidRPr="00B4007E">
        <w:rPr>
          <w:sz w:val="24"/>
          <w:szCs w:val="24"/>
        </w:rPr>
        <w:t xml:space="preserve">Отметить антенатальные, </w:t>
      </w:r>
      <w:proofErr w:type="spellStart"/>
      <w:r w:rsidRPr="00B4007E">
        <w:rPr>
          <w:sz w:val="24"/>
          <w:szCs w:val="24"/>
        </w:rPr>
        <w:t>интранатальные</w:t>
      </w:r>
      <w:proofErr w:type="spellEnd"/>
      <w:r w:rsidRPr="00B4007E">
        <w:rPr>
          <w:sz w:val="24"/>
          <w:szCs w:val="24"/>
        </w:rPr>
        <w:t xml:space="preserve"> и постнатальные повреждающие воздействия (генетические дефекты, </w:t>
      </w:r>
      <w:proofErr w:type="spellStart"/>
      <w:proofErr w:type="gramStart"/>
      <w:r w:rsidRPr="00B4007E">
        <w:rPr>
          <w:sz w:val="24"/>
          <w:szCs w:val="24"/>
        </w:rPr>
        <w:t>резус-конфликты</w:t>
      </w:r>
      <w:proofErr w:type="spellEnd"/>
      <w:proofErr w:type="gramEnd"/>
      <w:r w:rsidRPr="00B4007E">
        <w:rPr>
          <w:sz w:val="24"/>
          <w:szCs w:val="24"/>
        </w:rPr>
        <w:t xml:space="preserve">,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w:t>
      </w:r>
      <w:proofErr w:type="spellStart"/>
      <w:r w:rsidRPr="00B4007E">
        <w:rPr>
          <w:sz w:val="24"/>
          <w:szCs w:val="24"/>
        </w:rPr>
        <w:t>сдавления</w:t>
      </w:r>
      <w:proofErr w:type="spellEnd"/>
      <w:r w:rsidRPr="00B4007E">
        <w:rPr>
          <w:sz w:val="24"/>
          <w:szCs w:val="24"/>
        </w:rPr>
        <w:t xml:space="preserve">,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w:t>
      </w:r>
      <w:proofErr w:type="spellStart"/>
      <w:r w:rsidRPr="00B4007E">
        <w:rPr>
          <w:sz w:val="24"/>
          <w:szCs w:val="24"/>
        </w:rPr>
        <w:t>нейроинфекции</w:t>
      </w:r>
      <w:proofErr w:type="spellEnd"/>
      <w:r w:rsidRPr="00B4007E">
        <w:rPr>
          <w:sz w:val="24"/>
          <w:szCs w:val="24"/>
        </w:rPr>
        <w:t xml:space="preserve"> и травмы головного и спинного мозга, перенесенные в раннем возрасте заболевания </w:t>
      </w:r>
      <w:proofErr w:type="spellStart"/>
      <w:proofErr w:type="gramStart"/>
      <w:r w:rsidRPr="00B4007E">
        <w:rPr>
          <w:sz w:val="24"/>
          <w:szCs w:val="24"/>
        </w:rPr>
        <w:t>заболевания</w:t>
      </w:r>
      <w:proofErr w:type="spellEnd"/>
      <w:proofErr w:type="gramEnd"/>
      <w:r w:rsidRPr="00B4007E">
        <w:rPr>
          <w:sz w:val="24"/>
          <w:szCs w:val="24"/>
        </w:rPr>
        <w:t xml:space="preserve">). </w:t>
      </w:r>
    </w:p>
    <w:p w:rsidR="00B4007E" w:rsidRPr="00B4007E" w:rsidRDefault="00B4007E" w:rsidP="00B4007E">
      <w:pPr>
        <w:spacing w:after="0" w:line="240" w:lineRule="auto"/>
        <w:ind w:firstLine="709"/>
        <w:jc w:val="both"/>
        <w:rPr>
          <w:sz w:val="24"/>
          <w:szCs w:val="24"/>
        </w:rPr>
      </w:pPr>
      <w:r w:rsidRPr="00B4007E">
        <w:rPr>
          <w:sz w:val="24"/>
          <w:szCs w:val="24"/>
        </w:rPr>
        <w:t xml:space="preserve"> </w:t>
      </w:r>
    </w:p>
    <w:p w:rsidR="00B4007E" w:rsidRPr="00B4007E" w:rsidRDefault="00B4007E" w:rsidP="00B4007E">
      <w:pPr>
        <w:spacing w:after="0" w:line="240" w:lineRule="auto"/>
        <w:ind w:firstLine="709"/>
        <w:jc w:val="both"/>
        <w:rPr>
          <w:sz w:val="24"/>
          <w:szCs w:val="24"/>
        </w:rPr>
      </w:pPr>
      <w:proofErr w:type="gramStart"/>
      <w:r w:rsidRPr="00B4007E">
        <w:rPr>
          <w:sz w:val="24"/>
          <w:szCs w:val="24"/>
        </w:rPr>
        <w:t xml:space="preserve">При изучении постнатального развития отметить характер грудного вскармливания (как ребенок взял грудь, как удерживал сосок, не было ли </w:t>
      </w:r>
      <w:proofErr w:type="spellStart"/>
      <w:r w:rsidRPr="00B4007E">
        <w:rPr>
          <w:sz w:val="24"/>
          <w:szCs w:val="24"/>
        </w:rPr>
        <w:t>подтекания</w:t>
      </w:r>
      <w:proofErr w:type="spellEnd"/>
      <w:r w:rsidRPr="00B4007E">
        <w:rPr>
          <w:sz w:val="24"/>
          <w:szCs w:val="24"/>
        </w:rPr>
        <w:t xml:space="preserve"> молока по уголку губ, пота над верхней губой при сосании, засыпания во время кормления, частых и обильных </w:t>
      </w:r>
      <w:proofErr w:type="spellStart"/>
      <w:r w:rsidRPr="00B4007E">
        <w:rPr>
          <w:sz w:val="24"/>
          <w:szCs w:val="24"/>
        </w:rPr>
        <w:t>срыгиваний</w:t>
      </w:r>
      <w:proofErr w:type="spellEnd"/>
      <w:r w:rsidRPr="00B4007E">
        <w:rPr>
          <w:sz w:val="24"/>
          <w:szCs w:val="24"/>
        </w:rPr>
        <w:t>),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w:t>
      </w:r>
      <w:proofErr w:type="gramEnd"/>
      <w:r w:rsidRPr="00B4007E">
        <w:rPr>
          <w:sz w:val="24"/>
          <w:szCs w:val="24"/>
        </w:rPr>
        <w:t xml:space="preserve">, стоять, ходить, узнавать близких, когда появились первые зубы, сколько зубов было к году). </w:t>
      </w:r>
    </w:p>
    <w:p w:rsidR="00B4007E" w:rsidRPr="00B4007E" w:rsidRDefault="00B4007E" w:rsidP="00B4007E">
      <w:pPr>
        <w:spacing w:after="0" w:line="240" w:lineRule="auto"/>
        <w:ind w:firstLine="709"/>
        <w:jc w:val="both"/>
        <w:rPr>
          <w:sz w:val="24"/>
          <w:szCs w:val="24"/>
        </w:rPr>
      </w:pPr>
      <w:r w:rsidRPr="00B4007E">
        <w:rPr>
          <w:sz w:val="24"/>
          <w:szCs w:val="24"/>
        </w:rPr>
        <w:t xml:space="preserve"> </w:t>
      </w:r>
    </w:p>
    <w:p w:rsidR="00B4007E" w:rsidRPr="00B4007E" w:rsidRDefault="00B4007E" w:rsidP="00B4007E">
      <w:pPr>
        <w:spacing w:after="0" w:line="240" w:lineRule="auto"/>
        <w:ind w:firstLine="709"/>
        <w:jc w:val="both"/>
        <w:rPr>
          <w:sz w:val="24"/>
          <w:szCs w:val="24"/>
        </w:rPr>
      </w:pPr>
      <w:r w:rsidRPr="00B4007E">
        <w:rPr>
          <w:sz w:val="24"/>
          <w:szCs w:val="24"/>
        </w:rPr>
        <w:t xml:space="preserve">По медицинской карте сделать заключение о соматическом состоянии ребенка (у каких специалистов </w:t>
      </w:r>
      <w:proofErr w:type="gramStart"/>
      <w:r w:rsidRPr="00B4007E">
        <w:rPr>
          <w:sz w:val="24"/>
          <w:szCs w:val="24"/>
        </w:rPr>
        <w:t>стоит на учете</w:t>
      </w:r>
      <w:proofErr w:type="gramEnd"/>
      <w:r w:rsidRPr="00B4007E">
        <w:rPr>
          <w:sz w:val="24"/>
          <w:szCs w:val="24"/>
        </w:rPr>
        <w:t xml:space="preserve">, с каким диагнозом). </w:t>
      </w:r>
    </w:p>
    <w:p w:rsidR="00B4007E" w:rsidRPr="00B4007E" w:rsidRDefault="00B4007E" w:rsidP="00B4007E">
      <w:pPr>
        <w:spacing w:after="0" w:line="240" w:lineRule="auto"/>
        <w:ind w:firstLine="709"/>
        <w:jc w:val="both"/>
        <w:rPr>
          <w:sz w:val="24"/>
          <w:szCs w:val="24"/>
        </w:rPr>
      </w:pPr>
      <w:r w:rsidRPr="00B4007E">
        <w:rPr>
          <w:sz w:val="24"/>
          <w:szCs w:val="24"/>
        </w:rPr>
        <w:t xml:space="preserve">При изучении характера речевого развития необходимо отметить время появления </w:t>
      </w:r>
      <w:proofErr w:type="spellStart"/>
      <w:r w:rsidRPr="00B4007E">
        <w:rPr>
          <w:sz w:val="24"/>
          <w:szCs w:val="24"/>
        </w:rPr>
        <w:t>гуления</w:t>
      </w:r>
      <w:proofErr w:type="spellEnd"/>
      <w:r w:rsidRPr="00B4007E">
        <w:rPr>
          <w:sz w:val="24"/>
          <w:szCs w:val="24"/>
        </w:rPr>
        <w:t xml:space="preserve">,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w:t>
      </w:r>
      <w:r>
        <w:rPr>
          <w:sz w:val="24"/>
          <w:szCs w:val="24"/>
        </w:rPr>
        <w:t>педагог</w:t>
      </w:r>
      <w:r w:rsidRPr="00B4007E">
        <w:rPr>
          <w:sz w:val="24"/>
          <w:szCs w:val="24"/>
        </w:rPr>
        <w:t xml:space="preserve">ом, каковы результаты. </w:t>
      </w:r>
    </w:p>
    <w:p w:rsidR="00B4007E" w:rsidRPr="00B4007E" w:rsidRDefault="00B4007E" w:rsidP="00B4007E">
      <w:pPr>
        <w:spacing w:after="0" w:line="240" w:lineRule="auto"/>
        <w:ind w:firstLine="709"/>
        <w:jc w:val="both"/>
        <w:rPr>
          <w:b/>
          <w:sz w:val="24"/>
          <w:szCs w:val="24"/>
        </w:rPr>
      </w:pPr>
      <w:r w:rsidRPr="00B4007E">
        <w:rPr>
          <w:sz w:val="24"/>
          <w:szCs w:val="24"/>
        </w:rPr>
        <w:t xml:space="preserve"> </w:t>
      </w:r>
      <w:r w:rsidRPr="00B4007E">
        <w:rPr>
          <w:b/>
          <w:sz w:val="24"/>
          <w:szCs w:val="24"/>
        </w:rPr>
        <w:t xml:space="preserve">Проведение обследования. </w:t>
      </w:r>
    </w:p>
    <w:p w:rsidR="00B4007E" w:rsidRPr="00B4007E" w:rsidRDefault="00B4007E" w:rsidP="00B4007E">
      <w:pPr>
        <w:spacing w:after="0" w:line="240" w:lineRule="auto"/>
        <w:ind w:firstLine="709"/>
        <w:jc w:val="both"/>
        <w:rPr>
          <w:sz w:val="24"/>
          <w:szCs w:val="24"/>
        </w:rPr>
      </w:pPr>
      <w:r w:rsidRPr="00B4007E">
        <w:rPr>
          <w:sz w:val="24"/>
          <w:szCs w:val="24"/>
        </w:rPr>
        <w:t xml:space="preserve"> 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 </w:t>
      </w:r>
    </w:p>
    <w:p w:rsidR="00B4007E" w:rsidRPr="00B4007E" w:rsidRDefault="00B4007E" w:rsidP="00B4007E">
      <w:pPr>
        <w:spacing w:after="0" w:line="240" w:lineRule="auto"/>
        <w:ind w:firstLine="709"/>
        <w:jc w:val="both"/>
        <w:rPr>
          <w:sz w:val="24"/>
          <w:szCs w:val="24"/>
        </w:rPr>
      </w:pPr>
      <w:r w:rsidRPr="00B4007E">
        <w:rPr>
          <w:sz w:val="24"/>
          <w:szCs w:val="24"/>
        </w:rPr>
        <w:t xml:space="preserve"> Исследование слухового восприятия проводится в процессе узнавания и различения контрастного звучания двух игрушек. </w:t>
      </w:r>
      <w:r>
        <w:rPr>
          <w:sz w:val="24"/>
          <w:szCs w:val="24"/>
        </w:rPr>
        <w:t>Педагог</w:t>
      </w:r>
      <w:r w:rsidRPr="00B4007E">
        <w:rPr>
          <w:sz w:val="24"/>
          <w:szCs w:val="24"/>
        </w:rPr>
        <w:t xml:space="preserve"> показывает ребенку, например, пищалку и погремушку, называет их, объясняет, как можно издавать звуки с помощью этих игрушек, предлагает ребенку поиграть с ними. Затем </w:t>
      </w:r>
      <w:r>
        <w:rPr>
          <w:sz w:val="24"/>
          <w:szCs w:val="24"/>
        </w:rPr>
        <w:t>педагог</w:t>
      </w:r>
      <w:r w:rsidRPr="00B4007E">
        <w:rPr>
          <w:sz w:val="24"/>
          <w:szCs w:val="24"/>
        </w:rPr>
        <w:t xml:space="preserve"> закрывает игрушки маленькой ширмой и производит за ней звуки с помощью игрушек. Ребенок узнает и называет игрушки. При отсутствии речи ребенок должен показать, какая игрушка звучала. Для этого можно использовать предметные картинки с изображениями данных игрушек. </w:t>
      </w:r>
    </w:p>
    <w:p w:rsidR="00B4007E" w:rsidRPr="00B4007E" w:rsidRDefault="00B4007E" w:rsidP="00B4007E">
      <w:pPr>
        <w:spacing w:after="0" w:line="240" w:lineRule="auto"/>
        <w:ind w:firstLine="709"/>
        <w:jc w:val="both"/>
        <w:rPr>
          <w:sz w:val="24"/>
          <w:szCs w:val="24"/>
        </w:rPr>
      </w:pPr>
      <w:r w:rsidRPr="00B4007E">
        <w:rPr>
          <w:sz w:val="24"/>
          <w:szCs w:val="24"/>
        </w:rPr>
        <w:t xml:space="preserve"> Исследование зрительного восприятия проводится в процессе узнавания и различения ребенком большого и маленького мячей, кубиков, большой и маленькой кукол, чашек или их изображений на предметных картинках. Исследуя восприятие и различение основных цветов (красного, желтого, зеленого, синего), </w:t>
      </w:r>
      <w:r>
        <w:rPr>
          <w:sz w:val="24"/>
          <w:szCs w:val="24"/>
        </w:rPr>
        <w:t>педагог</w:t>
      </w:r>
      <w:r w:rsidRPr="00B4007E">
        <w:rPr>
          <w:sz w:val="24"/>
          <w:szCs w:val="24"/>
        </w:rPr>
        <w:t xml:space="preserve"> предлагает ребенку показать кубики, шарики, мячи заданного цвета или их изображения на </w:t>
      </w:r>
      <w:r w:rsidRPr="00B4007E">
        <w:rPr>
          <w:sz w:val="24"/>
          <w:szCs w:val="24"/>
        </w:rPr>
        <w:lastRenderedPageBreak/>
        <w:t xml:space="preserve">предметных картинках. Далее ребенку предлагают выбрать из коробки деревянные или пластиковые круги, потом квадраты и, наконец, треугольники. Можно предложить показать круги, квадраты и треугольники на таблице или картинке. </w:t>
      </w:r>
    </w:p>
    <w:p w:rsidR="00B4007E" w:rsidRPr="00B4007E" w:rsidRDefault="00B4007E" w:rsidP="00B4007E">
      <w:pPr>
        <w:spacing w:after="0" w:line="240" w:lineRule="auto"/>
        <w:ind w:firstLine="709"/>
        <w:jc w:val="both"/>
        <w:rPr>
          <w:sz w:val="24"/>
          <w:szCs w:val="24"/>
        </w:rPr>
      </w:pPr>
      <w:r w:rsidRPr="00B4007E">
        <w:rPr>
          <w:sz w:val="24"/>
          <w:szCs w:val="24"/>
        </w:rPr>
        <w:t xml:space="preserve"> </w:t>
      </w:r>
      <w:proofErr w:type="gramStart"/>
      <w:r w:rsidRPr="00B4007E">
        <w:rPr>
          <w:sz w:val="24"/>
          <w:szCs w:val="24"/>
        </w:rPr>
        <w:t xml:space="preserve">Исследование восприятия пространственных представлений проводится в процессе выполнения ребенком следующих заданий: складывании простых предметных картинок (мяч, мишка, машинка) из двух частей с горизонтальным, вертикальным, диагональным разрезами по образцу, выкладывании из трех палочек дерева и крыши по образцу, постройке из трех кубиков домика и башенки по образцу, показывании ребенком по просьбе </w:t>
      </w:r>
      <w:r>
        <w:rPr>
          <w:sz w:val="24"/>
          <w:szCs w:val="24"/>
        </w:rPr>
        <w:t>педагог</w:t>
      </w:r>
      <w:r w:rsidRPr="00B4007E">
        <w:rPr>
          <w:sz w:val="24"/>
          <w:szCs w:val="24"/>
        </w:rPr>
        <w:t xml:space="preserve">а предметов, расположенных вверху (люстра, лампа) и внизу (ковер). </w:t>
      </w:r>
      <w:proofErr w:type="gramEnd"/>
    </w:p>
    <w:p w:rsidR="00B4007E" w:rsidRPr="00B4007E" w:rsidRDefault="00B4007E" w:rsidP="00B4007E">
      <w:pPr>
        <w:spacing w:after="0" w:line="240" w:lineRule="auto"/>
        <w:ind w:firstLine="709"/>
        <w:jc w:val="both"/>
        <w:rPr>
          <w:sz w:val="24"/>
          <w:szCs w:val="24"/>
        </w:rPr>
      </w:pPr>
      <w:r w:rsidRPr="00B4007E">
        <w:rPr>
          <w:sz w:val="24"/>
          <w:szCs w:val="24"/>
        </w:rPr>
        <w:t xml:space="preserve">Исследуя состояние общей моторики, </w:t>
      </w:r>
      <w:r>
        <w:rPr>
          <w:sz w:val="24"/>
          <w:szCs w:val="24"/>
        </w:rPr>
        <w:t>педагог</w:t>
      </w:r>
      <w:r w:rsidRPr="00B4007E">
        <w:rPr>
          <w:sz w:val="24"/>
          <w:szCs w:val="24"/>
        </w:rPr>
        <w:t xml:space="preserve"> предлагает ребенку выполнить по подражанию следующие упражнения: пройти, а потом пробежать между двумя линиями, нарисованными на полу на ширине 25 см, переложить мягкую игрушку из одной руки в другую перед собой, над головой; бросить одной рукой (попеременно) маленький матерчатый мяч в горизонтальную цель, расположенную на расстоянии 1 м, похлопать в ладоши и потопать ногами одновременно. </w:t>
      </w:r>
      <w:proofErr w:type="gramStart"/>
      <w:r w:rsidRPr="00B4007E">
        <w:rPr>
          <w:sz w:val="24"/>
          <w:szCs w:val="24"/>
        </w:rPr>
        <w:t xml:space="preserve">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 </w:t>
      </w:r>
      <w:proofErr w:type="gramEnd"/>
    </w:p>
    <w:p w:rsidR="00B4007E" w:rsidRPr="00B4007E" w:rsidRDefault="00B4007E" w:rsidP="00B4007E">
      <w:pPr>
        <w:spacing w:after="0" w:line="240" w:lineRule="auto"/>
        <w:ind w:firstLine="709"/>
        <w:jc w:val="both"/>
        <w:rPr>
          <w:sz w:val="24"/>
          <w:szCs w:val="24"/>
        </w:rPr>
      </w:pPr>
      <w:r w:rsidRPr="00B4007E">
        <w:rPr>
          <w:sz w:val="24"/>
          <w:szCs w:val="24"/>
        </w:rPr>
        <w:t xml:space="preserve"> </w:t>
      </w:r>
      <w:proofErr w:type="gramStart"/>
      <w:r w:rsidRPr="00B4007E">
        <w:rPr>
          <w:sz w:val="24"/>
          <w:szCs w:val="24"/>
        </w:rPr>
        <w:t>Исследование состояния ручной моторики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проверки навыков работы с карандашом (умение держать карандаш, рисовать горизонтальные и вертикальные линии</w:t>
      </w:r>
      <w:proofErr w:type="gramEnd"/>
      <w:r w:rsidRPr="00B4007E">
        <w:rPr>
          <w:sz w:val="24"/>
          <w:szCs w:val="24"/>
        </w:rPr>
        <w:t xml:space="preserve">, кружки), манипуляций с предметами (складывание игрушек в ведерко и поочередное их вынимание), навыков работы с пластилином (умение лепить шарики, лепешки, палочки). 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 </w:t>
      </w:r>
    </w:p>
    <w:p w:rsidR="00B4007E" w:rsidRPr="00B4007E" w:rsidRDefault="00B4007E" w:rsidP="00B4007E">
      <w:pPr>
        <w:spacing w:after="0" w:line="240" w:lineRule="auto"/>
        <w:ind w:firstLine="709"/>
        <w:jc w:val="both"/>
        <w:rPr>
          <w:sz w:val="24"/>
          <w:szCs w:val="24"/>
        </w:rPr>
      </w:pPr>
      <w:r w:rsidRPr="00B4007E">
        <w:rPr>
          <w:sz w:val="24"/>
          <w:szCs w:val="24"/>
        </w:rPr>
        <w:t xml:space="preserve"> Исследование состояния мимической мускулатуры проводится при выполнении ребенком по подражанию </w:t>
      </w:r>
      <w:r>
        <w:rPr>
          <w:sz w:val="24"/>
          <w:szCs w:val="24"/>
        </w:rPr>
        <w:t>педагог</w:t>
      </w:r>
      <w:r w:rsidRPr="00B4007E">
        <w:rPr>
          <w:sz w:val="24"/>
          <w:szCs w:val="24"/>
        </w:rPr>
        <w:t xml:space="preserve">у следующих упражнений: надуть щеки — «толстячок», показать, как ешь лимон — «кисло», показать, как ешь мороженое — «сладко». </w:t>
      </w:r>
      <w:proofErr w:type="gramStart"/>
      <w:r w:rsidRPr="00B4007E">
        <w:rPr>
          <w:sz w:val="24"/>
          <w:szCs w:val="24"/>
        </w:rPr>
        <w:t xml:space="preserve">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 </w:t>
      </w:r>
      <w:proofErr w:type="gramEnd"/>
    </w:p>
    <w:p w:rsidR="00B4007E" w:rsidRPr="00B4007E" w:rsidRDefault="00B4007E" w:rsidP="00B4007E">
      <w:pPr>
        <w:spacing w:after="0" w:line="240" w:lineRule="auto"/>
        <w:ind w:firstLine="709"/>
        <w:jc w:val="both"/>
        <w:rPr>
          <w:sz w:val="24"/>
          <w:szCs w:val="24"/>
        </w:rPr>
      </w:pPr>
      <w:r w:rsidRPr="00B4007E">
        <w:rPr>
          <w:sz w:val="24"/>
          <w:szCs w:val="24"/>
        </w:rPr>
        <w:t xml:space="preserve">Исследование </w:t>
      </w:r>
      <w:proofErr w:type="spellStart"/>
      <w:r w:rsidRPr="00B4007E">
        <w:rPr>
          <w:sz w:val="24"/>
          <w:szCs w:val="24"/>
        </w:rPr>
        <w:t>импрессивной</w:t>
      </w:r>
      <w:proofErr w:type="spellEnd"/>
      <w:r w:rsidRPr="00B4007E">
        <w:rPr>
          <w:sz w:val="24"/>
          <w:szCs w:val="24"/>
        </w:rPr>
        <w:t xml:space="preserve"> речи проводится в процессе рассматривания с ребенком предметных картинок с достаточно крупными и яркими изображениями предметов без лишних, отвлекающих ребенка деталей. </w:t>
      </w:r>
    </w:p>
    <w:p w:rsidR="00B4007E" w:rsidRPr="00B4007E" w:rsidRDefault="00B4007E" w:rsidP="00B4007E">
      <w:pPr>
        <w:spacing w:after="0" w:line="240" w:lineRule="auto"/>
        <w:ind w:firstLine="709"/>
        <w:jc w:val="both"/>
        <w:rPr>
          <w:sz w:val="24"/>
          <w:szCs w:val="24"/>
        </w:rPr>
      </w:pPr>
      <w:r w:rsidRPr="00B4007E">
        <w:rPr>
          <w:sz w:val="24"/>
          <w:szCs w:val="24"/>
        </w:rPr>
        <w:t xml:space="preserve"> </w:t>
      </w:r>
      <w:proofErr w:type="gramStart"/>
      <w:r w:rsidRPr="00B4007E">
        <w:rPr>
          <w:sz w:val="24"/>
          <w:szCs w:val="24"/>
        </w:rPr>
        <w:t xml:space="preserve">Выявляя понимание существительных, </w:t>
      </w:r>
      <w:r>
        <w:rPr>
          <w:sz w:val="24"/>
          <w:szCs w:val="24"/>
        </w:rPr>
        <w:t>педагог</w:t>
      </w:r>
      <w:r w:rsidRPr="00B4007E">
        <w:rPr>
          <w:sz w:val="24"/>
          <w:szCs w:val="24"/>
        </w:rPr>
        <w:t xml:space="preserve"> предлагает ребенку показать на картинках отдельные предметы, части тела (стол, стул, окно, голову, руку, нос, уши, глаза).</w:t>
      </w:r>
      <w:proofErr w:type="gramEnd"/>
      <w:r w:rsidRPr="00B4007E">
        <w:rPr>
          <w:sz w:val="24"/>
          <w:szCs w:val="24"/>
        </w:rPr>
        <w:t xml:space="preserve"> </w:t>
      </w:r>
      <w:proofErr w:type="gramStart"/>
      <w:r w:rsidRPr="00B4007E">
        <w:rPr>
          <w:sz w:val="24"/>
          <w:szCs w:val="24"/>
        </w:rPr>
        <w:t xml:space="preserve">Для выявления понимания обобщающих слов ребенку предлагают показать на таблице, содержащей 10 изображений различных предметов (мяч, машинка, кукла, чашка, ложка, тарелка, кофта, брюки, платье, яблоко), сначала игрушки, потом посуду, потом одежду. </w:t>
      </w:r>
      <w:proofErr w:type="gramEnd"/>
    </w:p>
    <w:p w:rsidR="00B4007E" w:rsidRPr="00B4007E" w:rsidRDefault="00B4007E" w:rsidP="00B4007E">
      <w:pPr>
        <w:spacing w:after="0" w:line="240" w:lineRule="auto"/>
        <w:ind w:firstLine="709"/>
        <w:jc w:val="both"/>
        <w:rPr>
          <w:sz w:val="24"/>
          <w:szCs w:val="24"/>
        </w:rPr>
      </w:pPr>
      <w:r w:rsidRPr="00B4007E">
        <w:rPr>
          <w:sz w:val="24"/>
          <w:szCs w:val="24"/>
        </w:rPr>
        <w:t xml:space="preserve">Для проверки понимания ребенком действий ему предлагается показать на простых сюжетных картинках, где мальчик стоит, идет, сидит, играет. Завершает исследование состояния пассивного словаря выполнение ребенком поручений по словесной инструкции (принести машинку, покатать машинку, поставить машинку на стол, положить машинку в коробку). </w:t>
      </w:r>
    </w:p>
    <w:p w:rsidR="00B4007E" w:rsidRPr="00B4007E" w:rsidRDefault="00B4007E" w:rsidP="00B4007E">
      <w:pPr>
        <w:spacing w:after="0" w:line="240" w:lineRule="auto"/>
        <w:ind w:firstLine="709"/>
        <w:jc w:val="both"/>
        <w:rPr>
          <w:sz w:val="24"/>
          <w:szCs w:val="24"/>
        </w:rPr>
      </w:pPr>
      <w:r w:rsidRPr="00B4007E">
        <w:rPr>
          <w:sz w:val="24"/>
          <w:szCs w:val="24"/>
        </w:rPr>
        <w:t xml:space="preserve"> </w:t>
      </w:r>
      <w:proofErr w:type="gramStart"/>
      <w:r w:rsidRPr="00B4007E">
        <w:rPr>
          <w:sz w:val="24"/>
          <w:szCs w:val="24"/>
        </w:rPr>
        <w:t xml:space="preserve">Для понимания различных грамматических форм словоизменения ребенку предлагают показать по картинкам один и много предметов (кот — коты, мяч — мячи, дом — дома, кукла — куклы, рука — руки); большой и маленький предметы (дом — </w:t>
      </w:r>
      <w:r w:rsidRPr="00B4007E">
        <w:rPr>
          <w:sz w:val="24"/>
          <w:szCs w:val="24"/>
        </w:rPr>
        <w:lastRenderedPageBreak/>
        <w:t xml:space="preserve">домик, стул — стульчик, кукла — куколка, миска — мисочка); картинки, где действие совершает один объект или несколько объектов (собака сидит — собаки сидят, машина едет — машины едут). </w:t>
      </w:r>
      <w:proofErr w:type="gramEnd"/>
    </w:p>
    <w:p w:rsidR="00B4007E" w:rsidRPr="00B4007E" w:rsidRDefault="00B4007E" w:rsidP="00B4007E">
      <w:pPr>
        <w:spacing w:after="0" w:line="240" w:lineRule="auto"/>
        <w:ind w:firstLine="709"/>
        <w:jc w:val="both"/>
        <w:rPr>
          <w:sz w:val="24"/>
          <w:szCs w:val="24"/>
        </w:rPr>
      </w:pPr>
      <w:r w:rsidRPr="00B4007E">
        <w:rPr>
          <w:sz w:val="24"/>
          <w:szCs w:val="24"/>
        </w:rPr>
        <w:t xml:space="preserve"> Завершает исследование состояния </w:t>
      </w:r>
      <w:proofErr w:type="spellStart"/>
      <w:r w:rsidRPr="00B4007E">
        <w:rPr>
          <w:sz w:val="24"/>
          <w:szCs w:val="24"/>
        </w:rPr>
        <w:t>импрессивной</w:t>
      </w:r>
      <w:proofErr w:type="spellEnd"/>
      <w:r w:rsidRPr="00B4007E">
        <w:rPr>
          <w:sz w:val="24"/>
          <w:szCs w:val="24"/>
        </w:rPr>
        <w:t xml:space="preserve"> речи проверка понимания ребенком содержания текста знакомой сказки («Курочка Ряба»). </w:t>
      </w:r>
      <w:r>
        <w:rPr>
          <w:sz w:val="24"/>
          <w:szCs w:val="24"/>
        </w:rPr>
        <w:t>Педагог</w:t>
      </w:r>
      <w:r w:rsidRPr="00B4007E">
        <w:rPr>
          <w:sz w:val="24"/>
          <w:szCs w:val="24"/>
        </w:rPr>
        <w:t xml:space="preserve"> предлагает ребенку показать по картинке, о ком эта сказка, что </w:t>
      </w:r>
      <w:proofErr w:type="gramStart"/>
      <w:r w:rsidRPr="00B4007E">
        <w:rPr>
          <w:sz w:val="24"/>
          <w:szCs w:val="24"/>
        </w:rPr>
        <w:t>снесла курочка Ряба</w:t>
      </w:r>
      <w:proofErr w:type="gramEnd"/>
      <w:r w:rsidRPr="00B4007E">
        <w:rPr>
          <w:sz w:val="24"/>
          <w:szCs w:val="24"/>
        </w:rPr>
        <w:t xml:space="preserve">, где на картинке дед, где на картинке баба, где дед бьет яйцо, а где плачет; где баба бьет яйцо, а где плачет; что снесла курочка Ряба деду и бабе в конце сказки. </w:t>
      </w:r>
    </w:p>
    <w:p w:rsidR="00B4007E" w:rsidRPr="00B4007E" w:rsidRDefault="00B4007E" w:rsidP="00B4007E">
      <w:pPr>
        <w:spacing w:after="0" w:line="240" w:lineRule="auto"/>
        <w:ind w:firstLine="709"/>
        <w:jc w:val="both"/>
        <w:rPr>
          <w:sz w:val="24"/>
          <w:szCs w:val="24"/>
        </w:rPr>
      </w:pPr>
      <w:r w:rsidRPr="00B4007E">
        <w:rPr>
          <w:sz w:val="24"/>
          <w:szCs w:val="24"/>
        </w:rPr>
        <w:t xml:space="preserve"> Исследование </w:t>
      </w:r>
      <w:proofErr w:type="spellStart"/>
      <w:r w:rsidRPr="00B4007E">
        <w:rPr>
          <w:sz w:val="24"/>
          <w:szCs w:val="24"/>
        </w:rPr>
        <w:t>эспрессивной</w:t>
      </w:r>
      <w:proofErr w:type="spellEnd"/>
      <w:r w:rsidRPr="00B4007E">
        <w:rPr>
          <w:sz w:val="24"/>
          <w:szCs w:val="24"/>
        </w:rPr>
        <w:t xml:space="preserve"> речи начинается с заключения о ее характере (однословная, фразовая, связная). Затем проводится исследование состояния лексики. </w:t>
      </w:r>
      <w:proofErr w:type="gramStart"/>
      <w:r>
        <w:rPr>
          <w:sz w:val="24"/>
          <w:szCs w:val="24"/>
        </w:rPr>
        <w:t>Педагог</w:t>
      </w:r>
      <w:r w:rsidRPr="00B4007E">
        <w:rPr>
          <w:sz w:val="24"/>
          <w:szCs w:val="24"/>
        </w:rPr>
        <w:t xml:space="preserve"> предлагает ребенку вспомнить и назвать несколько игрушек, предметов посуды, одежды, обуви, животных; потом назвать действия, совершаемые детьми на сюжетных картинках (ест, спит, играет, рисует, пьет, гуляет); вспомнить и назвать цвет игрушек на предметных картинках (красный мяч, синий шар, зеленый листок, желтый цыпленок), размер игрушек (большой мяч, маленький мяч), вкус продуктов (сладкая конфета, кислый лимон). </w:t>
      </w:r>
      <w:proofErr w:type="gramEnd"/>
    </w:p>
    <w:p w:rsidR="00B4007E" w:rsidRPr="00B4007E" w:rsidRDefault="00B4007E" w:rsidP="00B4007E">
      <w:pPr>
        <w:spacing w:after="0" w:line="240" w:lineRule="auto"/>
        <w:ind w:firstLine="709"/>
        <w:jc w:val="both"/>
        <w:rPr>
          <w:sz w:val="24"/>
          <w:szCs w:val="24"/>
        </w:rPr>
      </w:pPr>
      <w:r w:rsidRPr="00B4007E">
        <w:rPr>
          <w:sz w:val="24"/>
          <w:szCs w:val="24"/>
        </w:rPr>
        <w:t xml:space="preserve"> </w:t>
      </w:r>
    </w:p>
    <w:p w:rsidR="00B4007E" w:rsidRPr="00B4007E" w:rsidRDefault="00B4007E" w:rsidP="00B4007E">
      <w:pPr>
        <w:spacing w:after="0" w:line="240" w:lineRule="auto"/>
        <w:ind w:firstLine="709"/>
        <w:jc w:val="both"/>
        <w:rPr>
          <w:sz w:val="24"/>
          <w:szCs w:val="24"/>
        </w:rPr>
      </w:pPr>
      <w:r w:rsidRPr="00B4007E">
        <w:rPr>
          <w:sz w:val="24"/>
          <w:szCs w:val="24"/>
        </w:rPr>
        <w:t xml:space="preserve">Исследуя состояние грамматического строя экспрессивной речи, логопед проверяет употребление ребенком существительных в именительном падеже единственного и множественного числа при назывании картинок (стол — столы, мяч — мячи, дом — дома, кукла — куклы, рука — руки); употребление имен существительных в винительном падеже единственного числа без предлога при ответе на вопрос по картинке: «Что ты видишь?» (Вижу дом, вижу машину, вижу куклу); </w:t>
      </w:r>
    </w:p>
    <w:p w:rsidR="00B4007E" w:rsidRPr="00B4007E" w:rsidRDefault="00B4007E" w:rsidP="00B4007E">
      <w:pPr>
        <w:spacing w:after="0" w:line="240" w:lineRule="auto"/>
        <w:ind w:firstLine="709"/>
        <w:jc w:val="both"/>
        <w:rPr>
          <w:sz w:val="24"/>
          <w:szCs w:val="24"/>
        </w:rPr>
      </w:pPr>
      <w:r w:rsidRPr="00B4007E">
        <w:rPr>
          <w:sz w:val="24"/>
          <w:szCs w:val="24"/>
        </w:rPr>
        <w:t xml:space="preserve">согласование прилагательных с существительными единственного числа мужского и женского рода при ответе на вопрос по картинке: «Какой мяч, шар?» (Красный мяч, синий шар). «Какая чашка, лопатка?» (Красная чашка, синяя лопатка); употребление предложно-падежных конструкций с предлогами при ответах на вопрос по картинкам: «Где лежит кубик?» </w:t>
      </w:r>
      <w:proofErr w:type="gramStart"/>
      <w:r w:rsidRPr="00B4007E">
        <w:rPr>
          <w:sz w:val="24"/>
          <w:szCs w:val="24"/>
        </w:rPr>
        <w:t xml:space="preserve">(В коробке, на столе); </w:t>
      </w:r>
      <w:proofErr w:type="gramEnd"/>
    </w:p>
    <w:p w:rsidR="00B4007E" w:rsidRPr="00B4007E" w:rsidRDefault="00B4007E" w:rsidP="00B4007E">
      <w:pPr>
        <w:spacing w:after="0" w:line="240" w:lineRule="auto"/>
        <w:ind w:firstLine="709"/>
        <w:jc w:val="both"/>
        <w:rPr>
          <w:sz w:val="24"/>
          <w:szCs w:val="24"/>
        </w:rPr>
      </w:pPr>
      <w:proofErr w:type="gramStart"/>
      <w:r w:rsidRPr="00B4007E">
        <w:rPr>
          <w:sz w:val="24"/>
          <w:szCs w:val="24"/>
        </w:rPr>
        <w:t xml:space="preserve">употребление существительных с уменьшительно-ласкательными суффиксами при назывании большого и маленького предметов, изображенных на картинке, по образцу (дом — домик, стул — стульчик, чашка — чашечка, кукла — куколка); </w:t>
      </w:r>
      <w:proofErr w:type="gramEnd"/>
    </w:p>
    <w:p w:rsidR="00B4007E" w:rsidRPr="00B4007E" w:rsidRDefault="00B4007E" w:rsidP="00B4007E">
      <w:pPr>
        <w:spacing w:after="0" w:line="240" w:lineRule="auto"/>
        <w:ind w:firstLine="709"/>
        <w:jc w:val="both"/>
        <w:rPr>
          <w:sz w:val="24"/>
          <w:szCs w:val="24"/>
        </w:rPr>
      </w:pPr>
      <w:proofErr w:type="gramStart"/>
      <w:r w:rsidRPr="00B4007E">
        <w:rPr>
          <w:sz w:val="24"/>
          <w:szCs w:val="24"/>
        </w:rPr>
        <w:t>употребление глаголов в форме единственного и множественного числа в изъявительном наклонении при назывании действий одного или нескольких объектов по картинкам (кот спит — коты спят, птичка летит — птички летят, мальчик играет — мальчики играют); употребление возвратных и невозвратных глаголов при составлении предложений по картинкам (Мальчик умывается.</w:t>
      </w:r>
      <w:proofErr w:type="gramEnd"/>
      <w:r w:rsidRPr="00B4007E">
        <w:rPr>
          <w:sz w:val="24"/>
          <w:szCs w:val="24"/>
        </w:rPr>
        <w:t xml:space="preserve"> — Мама умывает мальчика. Девочка одевается. — </w:t>
      </w:r>
      <w:proofErr w:type="gramStart"/>
      <w:r w:rsidRPr="00B4007E">
        <w:rPr>
          <w:sz w:val="24"/>
          <w:szCs w:val="24"/>
        </w:rPr>
        <w:t xml:space="preserve">Мама одевает девочку.) </w:t>
      </w:r>
      <w:proofErr w:type="gramEnd"/>
    </w:p>
    <w:p w:rsidR="00B4007E" w:rsidRPr="005F2277" w:rsidRDefault="00B4007E" w:rsidP="00B4007E">
      <w:pPr>
        <w:spacing w:after="0"/>
        <w:ind w:firstLine="709"/>
        <w:jc w:val="both"/>
        <w:rPr>
          <w:rFonts w:cs="Times New Roman"/>
          <w:color w:val="C00000"/>
        </w:rPr>
      </w:pPr>
      <w:r w:rsidRPr="005F2277">
        <w:rPr>
          <w:rFonts w:cs="Times New Roman"/>
        </w:rPr>
        <w:t xml:space="preserve">  Источник:</w:t>
      </w:r>
      <w:r w:rsidRPr="005F2277">
        <w:rPr>
          <w:rFonts w:cs="Times New Roman"/>
          <w:color w:val="C00000"/>
        </w:rPr>
        <w:t xml:space="preserve"> https://vk.com/doshped</w:t>
      </w:r>
    </w:p>
    <w:p w:rsidR="00B4007E" w:rsidRDefault="00B4007E" w:rsidP="00B4007E"/>
    <w:sectPr w:rsidR="00B4007E" w:rsidSect="001574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B4007E"/>
    <w:rsid w:val="000317AA"/>
    <w:rsid w:val="00125305"/>
    <w:rsid w:val="0015742A"/>
    <w:rsid w:val="002D00EB"/>
    <w:rsid w:val="00342384"/>
    <w:rsid w:val="00426401"/>
    <w:rsid w:val="004F1980"/>
    <w:rsid w:val="00503589"/>
    <w:rsid w:val="0050553D"/>
    <w:rsid w:val="006D16AD"/>
    <w:rsid w:val="00736E4D"/>
    <w:rsid w:val="00741DED"/>
    <w:rsid w:val="00767C8F"/>
    <w:rsid w:val="009D7367"/>
    <w:rsid w:val="00B4007E"/>
    <w:rsid w:val="00B8631B"/>
    <w:rsid w:val="00BD2C2F"/>
    <w:rsid w:val="00CA25E7"/>
    <w:rsid w:val="00D859B8"/>
    <w:rsid w:val="00E00DF9"/>
    <w:rsid w:val="00E01D0D"/>
    <w:rsid w:val="00EE1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67"/>
    <w:pPr>
      <w:spacing w:after="160" w:line="256" w:lineRule="auto"/>
    </w:pPr>
    <w:rPr>
      <w:rFonts w:ascii="Times New Roman" w:hAnsi="Times New Roman"/>
      <w:sz w:val="20"/>
    </w:rPr>
  </w:style>
  <w:style w:type="paragraph" w:styleId="2">
    <w:name w:val="heading 2"/>
    <w:basedOn w:val="a"/>
    <w:link w:val="20"/>
    <w:uiPriority w:val="1"/>
    <w:qFormat/>
    <w:rsid w:val="009D7367"/>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D7367"/>
    <w:rPr>
      <w:rFonts w:ascii="Times New Roman" w:eastAsia="Times New Roman" w:hAnsi="Times New Roman" w:cs="Times New Roman"/>
      <w:b/>
      <w:bCs/>
      <w:sz w:val="36"/>
      <w:szCs w:val="36"/>
      <w:lang w:eastAsia="ru-RU"/>
    </w:rPr>
  </w:style>
  <w:style w:type="character" w:styleId="a3">
    <w:name w:val="Strong"/>
    <w:basedOn w:val="a0"/>
    <w:uiPriority w:val="22"/>
    <w:qFormat/>
    <w:rsid w:val="009D7367"/>
    <w:rPr>
      <w:b/>
      <w:bCs/>
    </w:rPr>
  </w:style>
  <w:style w:type="paragraph" w:styleId="a4">
    <w:name w:val="Body Text"/>
    <w:basedOn w:val="a"/>
    <w:link w:val="a5"/>
    <w:qFormat/>
    <w:rsid w:val="009D7367"/>
    <w:pPr>
      <w:widowControl w:val="0"/>
      <w:autoSpaceDE w:val="0"/>
      <w:autoSpaceDN w:val="0"/>
      <w:spacing w:after="0" w:line="240" w:lineRule="auto"/>
    </w:pPr>
    <w:rPr>
      <w:rFonts w:eastAsia="Times New Roman" w:cs="Times New Roman"/>
      <w:sz w:val="26"/>
      <w:szCs w:val="26"/>
    </w:rPr>
  </w:style>
  <w:style w:type="character" w:customStyle="1" w:styleId="a5">
    <w:name w:val="Основной текст Знак"/>
    <w:basedOn w:val="a0"/>
    <w:link w:val="a4"/>
    <w:rsid w:val="009D7367"/>
    <w:rPr>
      <w:rFonts w:ascii="Times New Roman" w:eastAsia="Times New Roman" w:hAnsi="Times New Roman" w:cs="Times New Roman"/>
      <w:sz w:val="26"/>
      <w:szCs w:val="26"/>
    </w:rPr>
  </w:style>
  <w:style w:type="paragraph" w:styleId="a6">
    <w:name w:val="List Paragraph"/>
    <w:basedOn w:val="a"/>
    <w:uiPriority w:val="34"/>
    <w:qFormat/>
    <w:rsid w:val="009D7367"/>
    <w:pPr>
      <w:overflowPunct w:val="0"/>
      <w:autoSpaceDE w:val="0"/>
      <w:autoSpaceDN w:val="0"/>
      <w:adjustRightInd w:val="0"/>
      <w:spacing w:after="0" w:line="240" w:lineRule="auto"/>
      <w:ind w:left="720"/>
      <w:contextualSpacing/>
      <w:textAlignment w:val="baseline"/>
    </w:pPr>
    <w:rPr>
      <w:rFonts w:ascii="Times New Roman CYR" w:eastAsia="Times New Roman" w:hAnsi="Times New Roman CYR" w:cs="Times New Roman"/>
      <w:szCs w:val="20"/>
      <w:lang w:eastAsia="ru-RU"/>
    </w:rPr>
  </w:style>
  <w:style w:type="paragraph" w:customStyle="1" w:styleId="TableParagraph">
    <w:name w:val="Table Paragraph"/>
    <w:basedOn w:val="a"/>
    <w:uiPriority w:val="1"/>
    <w:qFormat/>
    <w:rsid w:val="009D7367"/>
    <w:pPr>
      <w:widowControl w:val="0"/>
      <w:autoSpaceDE w:val="0"/>
      <w:autoSpaceDN w:val="0"/>
      <w:spacing w:after="0" w:line="273" w:lineRule="exact"/>
      <w:ind w:left="103"/>
    </w:pPr>
    <w:rPr>
      <w:rFonts w:ascii="Arial" w:eastAsia="Arial" w:hAnsi="Arial" w:cs="Arial"/>
      <w:sz w:val="22"/>
      <w:lang w:val="en-US"/>
    </w:rPr>
  </w:style>
  <w:style w:type="paragraph" w:customStyle="1" w:styleId="21">
    <w:name w:val="Заголовок 21"/>
    <w:basedOn w:val="a"/>
    <w:uiPriority w:val="1"/>
    <w:qFormat/>
    <w:rsid w:val="009D7367"/>
    <w:pPr>
      <w:widowControl w:val="0"/>
      <w:autoSpaceDE w:val="0"/>
      <w:autoSpaceDN w:val="0"/>
      <w:spacing w:after="0" w:line="240" w:lineRule="auto"/>
      <w:ind w:left="927"/>
      <w:jc w:val="both"/>
      <w:outlineLvl w:val="2"/>
    </w:pPr>
    <w:rPr>
      <w:rFonts w:eastAsia="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Work</cp:lastModifiedBy>
  <cp:revision>4</cp:revision>
  <dcterms:created xsi:type="dcterms:W3CDTF">2023-06-05T09:49:00Z</dcterms:created>
  <dcterms:modified xsi:type="dcterms:W3CDTF">2023-06-05T11:57:00Z</dcterms:modified>
</cp:coreProperties>
</file>